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78E2" w14:textId="77777777" w:rsidR="00474D89" w:rsidRPr="00F20BB6" w:rsidRDefault="005B43A1" w:rsidP="00474D89">
      <w:pPr>
        <w:spacing w:after="0" w:line="360" w:lineRule="auto"/>
        <w:jc w:val="center"/>
        <w:rPr>
          <w:rFonts w:cs="Calibri"/>
          <w:b/>
          <w:sz w:val="28"/>
          <w:szCs w:val="28"/>
          <w:u w:val="single"/>
        </w:rPr>
      </w:pPr>
      <w:r w:rsidRPr="00F20BB6">
        <w:rPr>
          <w:rFonts w:cs="Calibri"/>
          <w:b/>
          <w:sz w:val="28"/>
          <w:szCs w:val="28"/>
          <w:u w:val="single"/>
        </w:rPr>
        <w:t>FICHE DE POSTE D’ENSEIGNANT-CHERCHEUR</w:t>
      </w:r>
      <w:r w:rsidR="00474D89" w:rsidRPr="00F20BB6">
        <w:rPr>
          <w:rFonts w:cs="Calibri"/>
          <w:b/>
          <w:sz w:val="28"/>
          <w:szCs w:val="28"/>
          <w:u w:val="single"/>
        </w:rPr>
        <w:t xml:space="preserve"> </w:t>
      </w:r>
    </w:p>
    <w:p w14:paraId="5CB43F01" w14:textId="7A742B77" w:rsidR="00474D89" w:rsidRPr="00F20BB6" w:rsidRDefault="002B7BBC" w:rsidP="00F20BB6">
      <w:pPr>
        <w:spacing w:after="0" w:line="360" w:lineRule="auto"/>
        <w:jc w:val="center"/>
        <w:rPr>
          <w:rFonts w:cs="Calibri"/>
          <w:b/>
        </w:rPr>
      </w:pPr>
      <w:r>
        <w:rPr>
          <w:rFonts w:cs="Calibri"/>
          <w:b/>
        </w:rPr>
        <w:t>CAMPAGNE 2025</w:t>
      </w:r>
    </w:p>
    <w:p w14:paraId="3E11C2CF" w14:textId="77777777" w:rsidR="005B43A1" w:rsidRPr="00F20BB6" w:rsidRDefault="005B43A1" w:rsidP="00F21DCD">
      <w:pPr>
        <w:spacing w:after="0" w:line="360" w:lineRule="auto"/>
        <w:jc w:val="center"/>
        <w:rPr>
          <w:rFonts w:cs="Calibri"/>
          <w:b/>
          <w:color w:val="FF0000"/>
        </w:rPr>
      </w:pPr>
      <w:r w:rsidRPr="00F20BB6">
        <w:rPr>
          <w:rFonts w:cs="Calibri"/>
          <w:b/>
          <w:color w:val="FF0000"/>
        </w:rPr>
        <w:t>Première partie normalisée à compléter (zones non modifiables de Galaxie)</w:t>
      </w:r>
    </w:p>
    <w:p w14:paraId="4A6B457B" w14:textId="77777777" w:rsidR="005B43A1" w:rsidRPr="00F20BB6" w:rsidRDefault="005B43A1" w:rsidP="005B43A1">
      <w:pPr>
        <w:pStyle w:val="Paragraphedeliste"/>
        <w:numPr>
          <w:ilvl w:val="0"/>
          <w:numId w:val="1"/>
        </w:numPr>
        <w:spacing w:after="0" w:line="360" w:lineRule="auto"/>
        <w:jc w:val="both"/>
        <w:rPr>
          <w:rFonts w:cs="Calibri"/>
          <w:b/>
        </w:rPr>
      </w:pPr>
      <w:r w:rsidRPr="00F20BB6">
        <w:rPr>
          <w:rFonts w:cs="Calibri"/>
          <w:b/>
        </w:rPr>
        <w:t>Informations générales</w:t>
      </w:r>
    </w:p>
    <w:tbl>
      <w:tblPr>
        <w:tblStyle w:val="Grilledutableau"/>
        <w:tblW w:w="9770" w:type="dxa"/>
        <w:tblLook w:val="04A0" w:firstRow="1" w:lastRow="0" w:firstColumn="1" w:lastColumn="0" w:noHBand="0" w:noVBand="1"/>
      </w:tblPr>
      <w:tblGrid>
        <w:gridCol w:w="3114"/>
        <w:gridCol w:w="6656"/>
      </w:tblGrid>
      <w:tr w:rsidR="005B43A1" w:rsidRPr="00F20BB6" w14:paraId="264603E0" w14:textId="77777777" w:rsidTr="00781B7E">
        <w:tc>
          <w:tcPr>
            <w:tcW w:w="3114" w:type="dxa"/>
            <w:vAlign w:val="center"/>
          </w:tcPr>
          <w:p w14:paraId="10556810" w14:textId="77777777" w:rsidR="005B43A1" w:rsidRPr="00F20BB6" w:rsidRDefault="005B43A1" w:rsidP="005B43A1">
            <w:pPr>
              <w:spacing w:line="360" w:lineRule="auto"/>
              <w:rPr>
                <w:rFonts w:cs="Calibri"/>
              </w:rPr>
            </w:pPr>
            <w:r w:rsidRPr="00F20BB6">
              <w:rPr>
                <w:rFonts w:cs="Calibri"/>
              </w:rPr>
              <w:t xml:space="preserve">Corps : </w:t>
            </w:r>
            <w:r w:rsidRPr="00F20BB6">
              <w:rPr>
                <w:rFonts w:cs="Calibri"/>
              </w:rPr>
              <w:tab/>
            </w:r>
            <w:r w:rsidRPr="00F20BB6">
              <w:rPr>
                <w:rFonts w:cs="Calibri"/>
              </w:rPr>
              <w:tab/>
            </w:r>
          </w:p>
        </w:tc>
        <w:tc>
          <w:tcPr>
            <w:tcW w:w="6656" w:type="dxa"/>
            <w:vAlign w:val="center"/>
          </w:tcPr>
          <w:p w14:paraId="3785E243" w14:textId="54B6FDB4" w:rsidR="005B43A1" w:rsidRPr="00F20BB6" w:rsidRDefault="000B1E91" w:rsidP="005B43A1">
            <w:pPr>
              <w:spacing w:line="360" w:lineRule="auto"/>
              <w:rPr>
                <w:rFonts w:cs="Calibri"/>
              </w:rPr>
            </w:pPr>
            <w:r>
              <w:rPr>
                <w:rFonts w:ascii="Times New Roman" w:hAnsi="Times New Roman"/>
              </w:rPr>
              <w:t>Maitre de Conférences (MCF)</w:t>
            </w:r>
          </w:p>
        </w:tc>
      </w:tr>
      <w:tr w:rsidR="00781B7E" w:rsidRPr="00F20BB6" w14:paraId="66B0F1E8" w14:textId="77777777" w:rsidTr="00781B7E">
        <w:trPr>
          <w:trHeight w:val="348"/>
        </w:trPr>
        <w:tc>
          <w:tcPr>
            <w:tcW w:w="3114" w:type="dxa"/>
          </w:tcPr>
          <w:p w14:paraId="670F728D" w14:textId="77777777" w:rsidR="00781B7E" w:rsidRPr="00F20BB6" w:rsidRDefault="00781B7E" w:rsidP="00123CAA">
            <w:pPr>
              <w:spacing w:line="360" w:lineRule="auto"/>
              <w:jc w:val="both"/>
              <w:rPr>
                <w:rFonts w:cs="Calibri"/>
              </w:rPr>
            </w:pPr>
            <w:r w:rsidRPr="00F20BB6">
              <w:rPr>
                <w:rFonts w:cs="Calibri"/>
              </w:rPr>
              <w:t>Article de référence :</w:t>
            </w:r>
            <w:r w:rsidRPr="00F20BB6">
              <w:rPr>
                <w:rFonts w:cs="Calibri"/>
              </w:rPr>
              <w:tab/>
              <w:t xml:space="preserve"> </w:t>
            </w:r>
          </w:p>
        </w:tc>
        <w:tc>
          <w:tcPr>
            <w:tcW w:w="6656" w:type="dxa"/>
          </w:tcPr>
          <w:p w14:paraId="034EA141" w14:textId="77777777" w:rsidR="00781B7E" w:rsidRDefault="00781B7E" w:rsidP="00123CAA">
            <w:pPr>
              <w:spacing w:line="360" w:lineRule="auto"/>
              <w:jc w:val="both"/>
              <w:rPr>
                <w:rFonts w:cs="Calibri"/>
              </w:rPr>
            </w:pPr>
            <w:proofErr w:type="gramStart"/>
            <w:r w:rsidRPr="00F20BB6">
              <w:rPr>
                <w:rFonts w:cs="Calibri"/>
              </w:rPr>
              <w:t>à</w:t>
            </w:r>
            <w:proofErr w:type="gramEnd"/>
            <w:r w:rsidRPr="00F20BB6">
              <w:rPr>
                <w:rFonts w:cs="Calibri"/>
              </w:rPr>
              <w:t xml:space="preserve"> préciser si </w:t>
            </w:r>
            <w:r w:rsidRPr="00F20BB6">
              <w:rPr>
                <w:rFonts w:cs="Calibri"/>
                <w:u w:val="single"/>
              </w:rPr>
              <w:t>choix spécifique</w:t>
            </w:r>
            <w:r w:rsidRPr="00F20BB6">
              <w:rPr>
                <w:rFonts w:cs="Calibri"/>
              </w:rPr>
              <w:t xml:space="preserve"> (ex : voie longue 46§3…)</w:t>
            </w:r>
          </w:p>
          <w:p w14:paraId="56AA84AE" w14:textId="55B45C88" w:rsidR="002B7BBC" w:rsidRPr="00F20BB6" w:rsidRDefault="002B7BBC" w:rsidP="00123CAA">
            <w:pPr>
              <w:spacing w:line="360" w:lineRule="auto"/>
              <w:jc w:val="both"/>
              <w:rPr>
                <w:rFonts w:cs="Calibri"/>
              </w:rPr>
            </w:pPr>
          </w:p>
        </w:tc>
      </w:tr>
      <w:tr w:rsidR="005B43A1" w:rsidRPr="00F20BB6" w14:paraId="073D467B" w14:textId="77777777" w:rsidTr="00781B7E">
        <w:tc>
          <w:tcPr>
            <w:tcW w:w="3114" w:type="dxa"/>
            <w:vAlign w:val="center"/>
          </w:tcPr>
          <w:p w14:paraId="2D3D444C" w14:textId="77777777" w:rsidR="005B43A1" w:rsidRPr="00F20BB6" w:rsidRDefault="005B43A1" w:rsidP="005B43A1">
            <w:pPr>
              <w:tabs>
                <w:tab w:val="left" w:pos="1740"/>
              </w:tabs>
              <w:spacing w:line="360" w:lineRule="auto"/>
              <w:rPr>
                <w:rFonts w:cs="Calibri"/>
              </w:rPr>
            </w:pPr>
            <w:r w:rsidRPr="00F20BB6">
              <w:rPr>
                <w:rFonts w:cs="Calibri"/>
              </w:rPr>
              <w:t xml:space="preserve">Section 1 : </w:t>
            </w:r>
            <w:r w:rsidRPr="00F20BB6">
              <w:rPr>
                <w:rFonts w:cs="Calibri"/>
              </w:rPr>
              <w:tab/>
            </w:r>
          </w:p>
        </w:tc>
        <w:tc>
          <w:tcPr>
            <w:tcW w:w="6656" w:type="dxa"/>
            <w:vAlign w:val="center"/>
          </w:tcPr>
          <w:p w14:paraId="2271EA7B" w14:textId="4F98F81B" w:rsidR="005B43A1" w:rsidRPr="00F20BB6" w:rsidRDefault="006400C0" w:rsidP="005B43A1">
            <w:pPr>
              <w:spacing w:line="360" w:lineRule="auto"/>
              <w:rPr>
                <w:rFonts w:cs="Calibri"/>
              </w:rPr>
            </w:pPr>
            <w:r>
              <w:rPr>
                <w:rFonts w:cs="Calibri"/>
              </w:rPr>
              <w:t>63</w:t>
            </w:r>
          </w:p>
        </w:tc>
      </w:tr>
      <w:tr w:rsidR="005B43A1" w:rsidRPr="00F20BB6" w14:paraId="5EF17544" w14:textId="77777777" w:rsidTr="00781B7E">
        <w:tc>
          <w:tcPr>
            <w:tcW w:w="3114" w:type="dxa"/>
            <w:vAlign w:val="center"/>
          </w:tcPr>
          <w:p w14:paraId="54C58F56" w14:textId="77777777" w:rsidR="005B43A1" w:rsidRPr="00F20BB6" w:rsidRDefault="005B43A1" w:rsidP="005B43A1">
            <w:pPr>
              <w:spacing w:line="360" w:lineRule="auto"/>
              <w:rPr>
                <w:rFonts w:cs="Calibri"/>
              </w:rPr>
            </w:pPr>
            <w:r w:rsidRPr="00F20BB6">
              <w:rPr>
                <w:rFonts w:cs="Calibri"/>
              </w:rPr>
              <w:t xml:space="preserve">Section 2 : </w:t>
            </w:r>
            <w:r w:rsidRPr="00F20BB6">
              <w:rPr>
                <w:rFonts w:cs="Calibri"/>
              </w:rPr>
              <w:tab/>
            </w:r>
          </w:p>
        </w:tc>
        <w:tc>
          <w:tcPr>
            <w:tcW w:w="6656" w:type="dxa"/>
            <w:vAlign w:val="center"/>
          </w:tcPr>
          <w:p w14:paraId="3A18A7FD" w14:textId="77777777" w:rsidR="005B43A1" w:rsidRPr="00F20BB6" w:rsidRDefault="005B43A1" w:rsidP="005B43A1">
            <w:pPr>
              <w:spacing w:line="360" w:lineRule="auto"/>
              <w:rPr>
                <w:rFonts w:cs="Calibri"/>
              </w:rPr>
            </w:pPr>
          </w:p>
        </w:tc>
      </w:tr>
      <w:tr w:rsidR="005B43A1" w:rsidRPr="00F20BB6" w14:paraId="3699A6FE" w14:textId="77777777" w:rsidTr="00781B7E">
        <w:tc>
          <w:tcPr>
            <w:tcW w:w="3114" w:type="dxa"/>
            <w:vAlign w:val="center"/>
          </w:tcPr>
          <w:p w14:paraId="702CA22B" w14:textId="77777777" w:rsidR="005B43A1" w:rsidRPr="00F20BB6" w:rsidRDefault="005B43A1" w:rsidP="005B43A1">
            <w:pPr>
              <w:spacing w:line="360" w:lineRule="auto"/>
              <w:rPr>
                <w:rFonts w:cs="Calibri"/>
              </w:rPr>
            </w:pPr>
            <w:r w:rsidRPr="00F20BB6">
              <w:rPr>
                <w:rFonts w:cs="Calibri"/>
              </w:rPr>
              <w:t xml:space="preserve">Section 3 : </w:t>
            </w:r>
            <w:r w:rsidRPr="00F20BB6">
              <w:rPr>
                <w:rFonts w:cs="Calibri"/>
              </w:rPr>
              <w:tab/>
            </w:r>
          </w:p>
        </w:tc>
        <w:tc>
          <w:tcPr>
            <w:tcW w:w="6656" w:type="dxa"/>
            <w:vAlign w:val="center"/>
          </w:tcPr>
          <w:p w14:paraId="7B563E1C" w14:textId="77777777" w:rsidR="005B43A1" w:rsidRPr="00F20BB6" w:rsidRDefault="005B43A1" w:rsidP="005B43A1">
            <w:pPr>
              <w:spacing w:line="360" w:lineRule="auto"/>
              <w:rPr>
                <w:rFonts w:cs="Calibri"/>
              </w:rPr>
            </w:pPr>
          </w:p>
        </w:tc>
      </w:tr>
      <w:tr w:rsidR="005B43A1" w:rsidRPr="00F20BB6" w14:paraId="67769052" w14:textId="77777777" w:rsidTr="00781B7E">
        <w:tc>
          <w:tcPr>
            <w:tcW w:w="3114" w:type="dxa"/>
            <w:vAlign w:val="center"/>
          </w:tcPr>
          <w:p w14:paraId="3FA82AA0" w14:textId="77777777" w:rsidR="005B43A1" w:rsidRPr="00F20BB6" w:rsidRDefault="005B43A1" w:rsidP="005B43A1">
            <w:pPr>
              <w:spacing w:line="360" w:lineRule="auto"/>
              <w:rPr>
                <w:rFonts w:cs="Calibri"/>
              </w:rPr>
            </w:pPr>
            <w:r w:rsidRPr="00F20BB6">
              <w:rPr>
                <w:rFonts w:cs="Calibri"/>
              </w:rPr>
              <w:t xml:space="preserve">Chaire </w:t>
            </w:r>
            <w:r w:rsidR="00097083" w:rsidRPr="00F20BB6">
              <w:rPr>
                <w:rFonts w:cs="Calibri"/>
              </w:rPr>
              <w:t>INEX</w:t>
            </w:r>
            <w:r w:rsidRPr="00F20BB6">
              <w:rPr>
                <w:rFonts w:cs="Calibri"/>
              </w:rPr>
              <w:t xml:space="preserve"> : </w:t>
            </w:r>
            <w:r w:rsidRPr="00F20BB6">
              <w:rPr>
                <w:rFonts w:cs="Calibri"/>
              </w:rPr>
              <w:tab/>
            </w:r>
          </w:p>
        </w:tc>
        <w:tc>
          <w:tcPr>
            <w:tcW w:w="6656" w:type="dxa"/>
            <w:vAlign w:val="center"/>
          </w:tcPr>
          <w:p w14:paraId="3178197D" w14:textId="77777777" w:rsidR="005B43A1" w:rsidRPr="00F20BB6" w:rsidRDefault="005B43A1" w:rsidP="005B43A1">
            <w:pPr>
              <w:spacing w:line="360" w:lineRule="auto"/>
              <w:rPr>
                <w:rFonts w:cs="Calibri"/>
              </w:rPr>
            </w:pPr>
          </w:p>
        </w:tc>
      </w:tr>
    </w:tbl>
    <w:p w14:paraId="1EDE3549" w14:textId="77777777" w:rsidR="002B7BBC" w:rsidRPr="00F20BB6" w:rsidRDefault="002B7BBC" w:rsidP="002B7BBC">
      <w:pPr>
        <w:spacing w:after="0" w:line="360" w:lineRule="auto"/>
        <w:jc w:val="both"/>
        <w:rPr>
          <w:rFonts w:cs="Calibri"/>
          <w:b/>
        </w:rPr>
      </w:pPr>
    </w:p>
    <w:tbl>
      <w:tblPr>
        <w:tblStyle w:val="Grilledutableau"/>
        <w:tblW w:w="0" w:type="auto"/>
        <w:tblLook w:val="04A0" w:firstRow="1" w:lastRow="0" w:firstColumn="1" w:lastColumn="0" w:noHBand="0" w:noVBand="1"/>
      </w:tblPr>
      <w:tblGrid>
        <w:gridCol w:w="3114"/>
        <w:gridCol w:w="6656"/>
      </w:tblGrid>
      <w:tr w:rsidR="002B7BBC" w:rsidRPr="00AA2EB7" w14:paraId="3254AC51" w14:textId="77777777" w:rsidTr="00562AA8">
        <w:tc>
          <w:tcPr>
            <w:tcW w:w="3114" w:type="dxa"/>
            <w:vAlign w:val="center"/>
          </w:tcPr>
          <w:p w14:paraId="4DAEF807" w14:textId="4F4E1773" w:rsidR="002B7BBC" w:rsidRPr="00A052F0" w:rsidRDefault="002B7BBC" w:rsidP="00562AA8">
            <w:pPr>
              <w:spacing w:line="360" w:lineRule="auto"/>
              <w:rPr>
                <w:rFonts w:cs="Calibri"/>
                <w:highlight w:val="yellow"/>
              </w:rPr>
            </w:pPr>
            <w:r w:rsidRPr="006400C0">
              <w:rPr>
                <w:rFonts w:cs="Calibri"/>
              </w:rPr>
              <w:t>RESEARCH FIELD :</w:t>
            </w:r>
            <w:r w:rsidR="00BE2126" w:rsidRPr="006400C0">
              <w:rPr>
                <w:rFonts w:cs="Calibri"/>
              </w:rPr>
              <w:t xml:space="preserve"> </w:t>
            </w:r>
          </w:p>
        </w:tc>
        <w:tc>
          <w:tcPr>
            <w:tcW w:w="6656" w:type="dxa"/>
            <w:vAlign w:val="center"/>
          </w:tcPr>
          <w:p w14:paraId="4C6DFB76" w14:textId="388C62A8" w:rsidR="002B7BBC" w:rsidRPr="006400C0" w:rsidRDefault="006400C0" w:rsidP="00562AA8">
            <w:pPr>
              <w:spacing w:line="360" w:lineRule="auto"/>
              <w:rPr>
                <w:rFonts w:cs="Calibri"/>
                <w:highlight w:val="yellow"/>
                <w:lang w:val="en-US"/>
              </w:rPr>
            </w:pPr>
            <w:r w:rsidRPr="00767CED">
              <w:rPr>
                <w:rFonts w:ascii="Times New Roman" w:hAnsi="Times New Roman"/>
                <w:lang w:val="en-US"/>
              </w:rPr>
              <w:t>Electrical engineering, Electronics, Instrumentation technology</w:t>
            </w:r>
            <w:r>
              <w:rPr>
                <w:rFonts w:ascii="Times New Roman" w:hAnsi="Times New Roman"/>
                <w:lang w:val="en-US"/>
              </w:rPr>
              <w:t>,</w:t>
            </w:r>
            <w:r w:rsidRPr="00767CED">
              <w:rPr>
                <w:rFonts w:ascii="Times New Roman" w:hAnsi="Times New Roman"/>
                <w:lang w:val="en-US"/>
              </w:rPr>
              <w:t xml:space="preserve"> Acoustics,</w:t>
            </w:r>
          </w:p>
        </w:tc>
      </w:tr>
      <w:tr w:rsidR="002B7BBC" w:rsidRPr="00F20BB6" w14:paraId="72399B63" w14:textId="77777777" w:rsidTr="00562AA8">
        <w:tc>
          <w:tcPr>
            <w:tcW w:w="3114" w:type="dxa"/>
            <w:vAlign w:val="center"/>
          </w:tcPr>
          <w:p w14:paraId="75638015" w14:textId="77777777" w:rsidR="002B7BBC" w:rsidRPr="00F20BB6" w:rsidRDefault="002B7BBC" w:rsidP="00562AA8">
            <w:pPr>
              <w:spacing w:line="360" w:lineRule="auto"/>
              <w:rPr>
                <w:rFonts w:cs="Calibri"/>
              </w:rPr>
            </w:pPr>
            <w:r w:rsidRPr="00F20BB6">
              <w:rPr>
                <w:rFonts w:cs="Calibri"/>
              </w:rPr>
              <w:t>Code postal de la localisation :</w:t>
            </w:r>
          </w:p>
        </w:tc>
        <w:tc>
          <w:tcPr>
            <w:tcW w:w="6656" w:type="dxa"/>
            <w:vAlign w:val="center"/>
          </w:tcPr>
          <w:p w14:paraId="05358B9C" w14:textId="2C17875D" w:rsidR="002B7BBC" w:rsidRPr="00F20BB6" w:rsidRDefault="006400C0" w:rsidP="00562AA8">
            <w:pPr>
              <w:spacing w:line="360" w:lineRule="auto"/>
              <w:rPr>
                <w:rFonts w:cs="Calibri"/>
              </w:rPr>
            </w:pPr>
            <w:r>
              <w:rPr>
                <w:rFonts w:cs="Calibri"/>
              </w:rPr>
              <w:t>95200</w:t>
            </w:r>
          </w:p>
        </w:tc>
      </w:tr>
      <w:tr w:rsidR="002B7BBC" w:rsidRPr="00F20BB6" w14:paraId="075F41A7" w14:textId="77777777" w:rsidTr="00562AA8">
        <w:tc>
          <w:tcPr>
            <w:tcW w:w="3114" w:type="dxa"/>
            <w:vAlign w:val="center"/>
          </w:tcPr>
          <w:p w14:paraId="270B1C41" w14:textId="77777777" w:rsidR="002B7BBC" w:rsidRPr="00F20BB6" w:rsidRDefault="002B7BBC" w:rsidP="00562AA8">
            <w:pPr>
              <w:spacing w:line="360" w:lineRule="auto"/>
              <w:rPr>
                <w:rFonts w:cs="Calibri"/>
              </w:rPr>
            </w:pPr>
            <w:r w:rsidRPr="00F20BB6">
              <w:rPr>
                <w:rFonts w:cs="Calibri"/>
              </w:rPr>
              <w:t xml:space="preserve">Etat du poste : </w:t>
            </w:r>
            <w:r w:rsidRPr="00F20BB6">
              <w:rPr>
                <w:rFonts w:cs="Calibri"/>
              </w:rPr>
              <w:tab/>
            </w:r>
          </w:p>
        </w:tc>
        <w:tc>
          <w:tcPr>
            <w:tcW w:w="6656" w:type="dxa"/>
            <w:vAlign w:val="center"/>
          </w:tcPr>
          <w:p w14:paraId="7047A3AE" w14:textId="32C37D3D" w:rsidR="002B7BBC" w:rsidRPr="00F20BB6" w:rsidRDefault="006400C0" w:rsidP="00562AA8">
            <w:pPr>
              <w:spacing w:line="360" w:lineRule="auto"/>
              <w:rPr>
                <w:rFonts w:cs="Calibri"/>
              </w:rPr>
            </w:pPr>
            <w:r>
              <w:rPr>
                <w:rFonts w:cs="Calibri"/>
              </w:rPr>
              <w:t>Vacant</w:t>
            </w:r>
          </w:p>
        </w:tc>
      </w:tr>
      <w:tr w:rsidR="002B7BBC" w:rsidRPr="00F20BB6" w14:paraId="1536ABE2" w14:textId="77777777" w:rsidTr="00562AA8">
        <w:tc>
          <w:tcPr>
            <w:tcW w:w="3114" w:type="dxa"/>
            <w:vAlign w:val="center"/>
          </w:tcPr>
          <w:p w14:paraId="6C664575" w14:textId="77777777" w:rsidR="002B7BBC" w:rsidRPr="00F20BB6" w:rsidRDefault="002B7BBC" w:rsidP="00562AA8">
            <w:pPr>
              <w:spacing w:line="360" w:lineRule="auto"/>
              <w:rPr>
                <w:rFonts w:cs="Calibri"/>
              </w:rPr>
            </w:pPr>
            <w:r w:rsidRPr="00F20BB6">
              <w:rPr>
                <w:rFonts w:cs="Calibri"/>
              </w:rPr>
              <w:t xml:space="preserve">Re-publication :  </w:t>
            </w:r>
          </w:p>
        </w:tc>
        <w:tc>
          <w:tcPr>
            <w:tcW w:w="6656" w:type="dxa"/>
            <w:vAlign w:val="center"/>
          </w:tcPr>
          <w:p w14:paraId="2A8396A3" w14:textId="6C47E99C" w:rsidR="002B7BBC" w:rsidRPr="00F20BB6" w:rsidRDefault="006400C0" w:rsidP="00562AA8">
            <w:pPr>
              <w:spacing w:line="360" w:lineRule="auto"/>
              <w:rPr>
                <w:rFonts w:cs="Calibri"/>
              </w:rPr>
            </w:pPr>
            <w:r>
              <w:rPr>
                <w:rFonts w:cs="Calibri"/>
              </w:rPr>
              <w:t>Non</w:t>
            </w:r>
          </w:p>
        </w:tc>
      </w:tr>
      <w:tr w:rsidR="002B7BBC" w:rsidRPr="00F20BB6" w14:paraId="4892C0D2" w14:textId="77777777" w:rsidTr="00562AA8">
        <w:tc>
          <w:tcPr>
            <w:tcW w:w="3114" w:type="dxa"/>
            <w:tcBorders>
              <w:bottom w:val="single" w:sz="4" w:space="0" w:color="auto"/>
            </w:tcBorders>
            <w:vAlign w:val="center"/>
          </w:tcPr>
          <w:p w14:paraId="6D6CA735" w14:textId="77777777" w:rsidR="002B7BBC" w:rsidRPr="00F20BB6" w:rsidRDefault="002B7BBC" w:rsidP="00562AA8">
            <w:pPr>
              <w:spacing w:line="360" w:lineRule="auto"/>
              <w:rPr>
                <w:rFonts w:cs="Calibri"/>
              </w:rPr>
            </w:pPr>
            <w:r w:rsidRPr="00F20BB6">
              <w:rPr>
                <w:rFonts w:cs="Calibri"/>
              </w:rPr>
              <w:t>Date de prise de fonction :</w:t>
            </w:r>
          </w:p>
        </w:tc>
        <w:tc>
          <w:tcPr>
            <w:tcW w:w="6656" w:type="dxa"/>
            <w:tcBorders>
              <w:bottom w:val="single" w:sz="4" w:space="0" w:color="auto"/>
            </w:tcBorders>
            <w:vAlign w:val="center"/>
          </w:tcPr>
          <w:p w14:paraId="7C579F9A" w14:textId="204AB321" w:rsidR="002B7BBC" w:rsidRPr="00F20BB6" w:rsidRDefault="006400C0" w:rsidP="00562AA8">
            <w:pPr>
              <w:spacing w:line="360" w:lineRule="auto"/>
              <w:rPr>
                <w:rFonts w:cs="Calibri"/>
              </w:rPr>
            </w:pPr>
            <w:r>
              <w:rPr>
                <w:rFonts w:cs="Calibri"/>
              </w:rPr>
              <w:t>01/09/2025</w:t>
            </w:r>
          </w:p>
        </w:tc>
      </w:tr>
      <w:tr w:rsidR="002B7BBC" w:rsidRPr="00F20BB6" w14:paraId="2CE42CCF" w14:textId="77777777" w:rsidTr="00562AA8">
        <w:tc>
          <w:tcPr>
            <w:tcW w:w="3114" w:type="dxa"/>
            <w:tcBorders>
              <w:left w:val="nil"/>
              <w:bottom w:val="nil"/>
              <w:right w:val="nil"/>
            </w:tcBorders>
            <w:vAlign w:val="center"/>
          </w:tcPr>
          <w:p w14:paraId="40FC0517" w14:textId="77777777" w:rsidR="002B7BBC" w:rsidRPr="00F20BB6" w:rsidRDefault="002B7BBC" w:rsidP="00562AA8">
            <w:pPr>
              <w:spacing w:line="360" w:lineRule="auto"/>
              <w:rPr>
                <w:rFonts w:cs="Calibri"/>
              </w:rPr>
            </w:pPr>
          </w:p>
        </w:tc>
        <w:tc>
          <w:tcPr>
            <w:tcW w:w="6656" w:type="dxa"/>
            <w:tcBorders>
              <w:left w:val="nil"/>
              <w:bottom w:val="nil"/>
              <w:right w:val="nil"/>
            </w:tcBorders>
            <w:vAlign w:val="center"/>
          </w:tcPr>
          <w:p w14:paraId="1F5C242A" w14:textId="77777777" w:rsidR="002B7BBC" w:rsidRPr="00F20BB6" w:rsidRDefault="002B7BBC" w:rsidP="00562AA8">
            <w:pPr>
              <w:spacing w:line="360" w:lineRule="auto"/>
              <w:rPr>
                <w:rFonts w:cs="Calibri"/>
              </w:rPr>
            </w:pPr>
          </w:p>
        </w:tc>
      </w:tr>
    </w:tbl>
    <w:p w14:paraId="4897DAF7" w14:textId="77777777" w:rsidR="002B7BBC" w:rsidRDefault="002B7BBC" w:rsidP="002B7BBC">
      <w:pPr>
        <w:pStyle w:val="Paragraphedeliste"/>
        <w:numPr>
          <w:ilvl w:val="0"/>
          <w:numId w:val="6"/>
        </w:numPr>
        <w:spacing w:after="0" w:line="360" w:lineRule="auto"/>
        <w:jc w:val="both"/>
        <w:rPr>
          <w:rFonts w:cs="Calibri"/>
          <w:b/>
        </w:rPr>
      </w:pPr>
      <w:r w:rsidRPr="00F20BB6">
        <w:rPr>
          <w:rFonts w:cs="Calibri"/>
          <w:b/>
        </w:rPr>
        <w:t>Affectation enseignement</w:t>
      </w:r>
    </w:p>
    <w:p w14:paraId="04B80070" w14:textId="395BAC7A" w:rsidR="002B7BBC" w:rsidRPr="00301900" w:rsidRDefault="002B7BBC" w:rsidP="002B7BBC">
      <w:pPr>
        <w:spacing w:after="0" w:line="360" w:lineRule="auto"/>
        <w:jc w:val="both"/>
        <w:rPr>
          <w:rFonts w:cs="Calibri"/>
          <w:bCs/>
        </w:rPr>
      </w:pPr>
      <w:r w:rsidRPr="00F20BB6">
        <w:rPr>
          <w:rFonts w:cs="Calibri"/>
          <w:b/>
        </w:rPr>
        <w:t>Composante ou UFR :</w:t>
      </w:r>
      <w:r w:rsidRPr="00F20BB6">
        <w:rPr>
          <w:rFonts w:cs="Calibri"/>
          <w:b/>
        </w:rPr>
        <w:tab/>
      </w:r>
      <w:r w:rsidR="006400C0" w:rsidRPr="00301900">
        <w:rPr>
          <w:rFonts w:ascii="Times New Roman" w:hAnsi="Times New Roman"/>
          <w:bCs/>
        </w:rPr>
        <w:t>IUT</w:t>
      </w:r>
      <w:r w:rsidR="00AA2EB7">
        <w:rPr>
          <w:rFonts w:ascii="Times New Roman" w:hAnsi="Times New Roman"/>
          <w:bCs/>
        </w:rPr>
        <w:t xml:space="preserve"> </w:t>
      </w:r>
      <w:r w:rsidR="00AA2EB7">
        <w:rPr>
          <w:rFonts w:ascii="Times New Roman" w:hAnsi="Times New Roman"/>
          <w:bCs/>
        </w:rPr>
        <w:t xml:space="preserve">de Cergy-pontoise, département </w:t>
      </w:r>
      <w:r w:rsidR="006400C0" w:rsidRPr="00301900">
        <w:rPr>
          <w:rFonts w:ascii="Times New Roman" w:hAnsi="Times New Roman"/>
          <w:bCs/>
        </w:rPr>
        <w:t>GEII Sarcelles</w:t>
      </w:r>
    </w:p>
    <w:p w14:paraId="21F57FD6" w14:textId="77777777" w:rsidR="002B7BBC" w:rsidRDefault="002B7BBC" w:rsidP="002B7BBC">
      <w:pPr>
        <w:spacing w:after="0" w:line="360" w:lineRule="auto"/>
        <w:jc w:val="both"/>
        <w:rPr>
          <w:rFonts w:cs="Calibri"/>
          <w:b/>
        </w:rPr>
      </w:pPr>
    </w:p>
    <w:p w14:paraId="4D0E507E" w14:textId="77777777" w:rsidR="002B7BBC" w:rsidRPr="00F20BB6" w:rsidRDefault="002B7BBC" w:rsidP="002B7BBC">
      <w:pPr>
        <w:pStyle w:val="Paragraphedeliste"/>
        <w:numPr>
          <w:ilvl w:val="0"/>
          <w:numId w:val="6"/>
        </w:numPr>
        <w:spacing w:after="0" w:line="360" w:lineRule="auto"/>
        <w:jc w:val="both"/>
        <w:rPr>
          <w:rFonts w:cs="Calibri"/>
          <w:b/>
        </w:rPr>
      </w:pPr>
      <w:r w:rsidRPr="00F20BB6">
        <w:rPr>
          <w:rFonts w:cs="Calibri"/>
          <w:b/>
        </w:rPr>
        <w:t>Affectation recherche :</w:t>
      </w:r>
    </w:p>
    <w:p w14:paraId="06324365" w14:textId="0A7C148D" w:rsidR="006400C0" w:rsidRPr="00301900" w:rsidRDefault="002B7BBC" w:rsidP="006400C0">
      <w:pPr>
        <w:spacing w:after="0" w:line="360" w:lineRule="auto"/>
        <w:jc w:val="both"/>
        <w:rPr>
          <w:rFonts w:ascii="Times New Roman" w:hAnsi="Times New Roman"/>
          <w:bCs/>
        </w:rPr>
      </w:pPr>
      <w:r w:rsidRPr="00F20BB6">
        <w:rPr>
          <w:rFonts w:cs="Calibri"/>
          <w:b/>
        </w:rPr>
        <w:t>Laboratoire :</w:t>
      </w:r>
      <w:r w:rsidRPr="00F20BB6">
        <w:rPr>
          <w:rFonts w:cs="Calibri"/>
          <w:b/>
        </w:rPr>
        <w:tab/>
      </w:r>
      <w:r w:rsidR="006400C0" w:rsidRPr="00301900">
        <w:rPr>
          <w:rFonts w:ascii="Times New Roman" w:hAnsi="Times New Roman"/>
          <w:bCs/>
        </w:rPr>
        <w:t>SATIE – UMR 8029</w:t>
      </w:r>
    </w:p>
    <w:p w14:paraId="7A790FFD" w14:textId="77777777" w:rsidR="002B7BBC" w:rsidRPr="00F20BB6" w:rsidRDefault="002B7BBC" w:rsidP="002B7BBC">
      <w:pPr>
        <w:spacing w:after="0" w:line="360" w:lineRule="auto"/>
        <w:jc w:val="both"/>
        <w:rPr>
          <w:rFonts w:cs="Calibri"/>
          <w:b/>
        </w:rPr>
      </w:pPr>
    </w:p>
    <w:p w14:paraId="11674C08" w14:textId="77777777" w:rsidR="002B7BBC" w:rsidRPr="00F20BB6" w:rsidRDefault="002B7BBC" w:rsidP="002B7BBC">
      <w:pPr>
        <w:pStyle w:val="Paragraphedeliste"/>
        <w:numPr>
          <w:ilvl w:val="0"/>
          <w:numId w:val="6"/>
        </w:numPr>
        <w:spacing w:after="0" w:line="360" w:lineRule="auto"/>
        <w:jc w:val="both"/>
        <w:rPr>
          <w:rFonts w:cs="Calibri"/>
        </w:rPr>
      </w:pPr>
      <w:r w:rsidRPr="00F20BB6">
        <w:rPr>
          <w:rFonts w:cs="Calibri"/>
          <w:b/>
        </w:rPr>
        <w:t xml:space="preserve">Mise en situation professionnelle (pour </w:t>
      </w:r>
      <w:r w:rsidRPr="00F20BB6">
        <w:rPr>
          <w:rFonts w:cs="Calibri"/>
          <w:b/>
          <w:u w:val="single"/>
        </w:rPr>
        <w:t>tous les candidats</w:t>
      </w:r>
      <w:r w:rsidRPr="00F20BB6">
        <w:rPr>
          <w:rFonts w:cs="Calibri"/>
          <w:b/>
        </w:rPr>
        <w:t xml:space="preserve"> retenus à l’audition) :</w:t>
      </w:r>
      <w:r w:rsidRPr="00F20BB6">
        <w:rPr>
          <w:rFonts w:cs="Calibri"/>
          <w:b/>
        </w:rPr>
        <w:tab/>
      </w:r>
    </w:p>
    <w:p w14:paraId="42DC90C5" w14:textId="0F54265C" w:rsidR="002B7BBC" w:rsidRPr="00F20BB6" w:rsidRDefault="002B7BBC" w:rsidP="002B7BBC">
      <w:pPr>
        <w:spacing w:after="0" w:line="360" w:lineRule="auto"/>
        <w:ind w:left="360" w:firstLine="348"/>
        <w:jc w:val="both"/>
        <w:rPr>
          <w:rFonts w:cs="Calibri"/>
          <w:sz w:val="24"/>
          <w:szCs w:val="24"/>
        </w:rPr>
      </w:pPr>
      <w:r w:rsidRPr="00F20BB6">
        <w:rPr>
          <w:rFonts w:cs="Calibri"/>
          <w:sz w:val="24"/>
          <w:szCs w:val="24"/>
        </w:rPr>
        <w:t>OUI □</w:t>
      </w:r>
      <w:r w:rsidRPr="00F20BB6">
        <w:rPr>
          <w:rFonts w:cs="Calibri"/>
        </w:rPr>
        <w:t xml:space="preserve">              </w:t>
      </w:r>
      <w:r w:rsidRPr="00F20BB6">
        <w:rPr>
          <w:rFonts w:cs="Calibri"/>
          <w:sz w:val="24"/>
          <w:szCs w:val="24"/>
        </w:rPr>
        <w:t xml:space="preserve">NON </w:t>
      </w:r>
      <w:r w:rsidR="006400C0">
        <w:rPr>
          <w:rFonts w:ascii="Times New Roman" w:hAnsi="Times New Roman"/>
        </w:rPr>
        <w:sym w:font="Wingdings" w:char="F078"/>
      </w:r>
    </w:p>
    <w:p w14:paraId="22AAA272" w14:textId="77777777" w:rsidR="002B7BBC" w:rsidRDefault="002B7BBC" w:rsidP="002B7BBC">
      <w:pPr>
        <w:spacing w:after="0" w:line="360" w:lineRule="auto"/>
        <w:ind w:left="720"/>
        <w:jc w:val="both"/>
        <w:rPr>
          <w:rFonts w:cs="Calibri"/>
          <w:b/>
        </w:rPr>
      </w:pPr>
    </w:p>
    <w:p w14:paraId="0726B0D5" w14:textId="77777777" w:rsidR="002B7BBC" w:rsidRPr="00F20BB6" w:rsidRDefault="002B7BBC" w:rsidP="002B7BBC">
      <w:pPr>
        <w:spacing w:after="0" w:line="360" w:lineRule="auto"/>
        <w:ind w:left="720"/>
        <w:jc w:val="both"/>
        <w:rPr>
          <w:rFonts w:cs="Calibri"/>
          <w:b/>
        </w:rPr>
      </w:pPr>
      <w:r w:rsidRPr="00F20BB6">
        <w:rPr>
          <w:rFonts w:cs="Calibri"/>
          <w:b/>
        </w:rPr>
        <w:t xml:space="preserve">Uniquement si vous avez coché OUI : </w:t>
      </w:r>
    </w:p>
    <w:p w14:paraId="725A7E71" w14:textId="77777777" w:rsidR="002B7BBC" w:rsidRPr="00F20BB6" w:rsidRDefault="002B7BBC" w:rsidP="002B7BBC">
      <w:pPr>
        <w:spacing w:after="0" w:line="360" w:lineRule="auto"/>
        <w:ind w:left="720" w:firstLine="696"/>
        <w:jc w:val="both"/>
        <w:rPr>
          <w:rFonts w:cs="Calibri"/>
          <w:b/>
        </w:rPr>
      </w:pPr>
      <w:r w:rsidRPr="00F20BB6">
        <w:rPr>
          <w:rFonts w:cs="Calibri"/>
          <w:b/>
        </w:rPr>
        <w:t xml:space="preserve">Modalités :  </w:t>
      </w:r>
      <w:r w:rsidRPr="00F20BB6">
        <w:rPr>
          <w:rFonts w:cs="Calibri"/>
          <w:b/>
        </w:rPr>
        <w:tab/>
      </w:r>
      <w:r w:rsidRPr="00F20BB6">
        <w:rPr>
          <w:rFonts w:cs="Calibri"/>
        </w:rPr>
        <w:t>Leçon :           OUI □              NON □</w:t>
      </w:r>
    </w:p>
    <w:p w14:paraId="14B1B58E" w14:textId="77777777" w:rsidR="002B7BBC" w:rsidRDefault="002B7BBC" w:rsidP="002B7BBC">
      <w:pPr>
        <w:spacing w:after="0" w:line="360" w:lineRule="auto"/>
        <w:jc w:val="both"/>
        <w:rPr>
          <w:rFonts w:cs="Calibri"/>
        </w:rPr>
      </w:pPr>
      <w:r w:rsidRPr="00F20BB6">
        <w:rPr>
          <w:rFonts w:cs="Calibri"/>
          <w:b/>
        </w:rPr>
        <w:tab/>
      </w:r>
      <w:r w:rsidRPr="00F20BB6">
        <w:rPr>
          <w:rFonts w:cs="Calibri"/>
          <w:b/>
        </w:rPr>
        <w:tab/>
      </w:r>
      <w:r w:rsidRPr="00F20BB6">
        <w:rPr>
          <w:rFonts w:cs="Calibri"/>
          <w:b/>
        </w:rPr>
        <w:tab/>
      </w:r>
      <w:r w:rsidRPr="00F20BB6">
        <w:rPr>
          <w:rFonts w:cs="Calibri"/>
          <w:b/>
        </w:rPr>
        <w:tab/>
      </w:r>
      <w:r w:rsidRPr="00F20BB6">
        <w:rPr>
          <w:rFonts w:cs="Calibri"/>
        </w:rPr>
        <w:t xml:space="preserve">Séminaire :     OUI □              NON □      </w:t>
      </w:r>
      <w:r w:rsidRPr="00F20BB6">
        <w:rPr>
          <w:rFonts w:cs="Calibri"/>
        </w:rPr>
        <w:tab/>
        <w:t>public : OUI □</w:t>
      </w:r>
      <w:r w:rsidRPr="00F20BB6">
        <w:rPr>
          <w:rFonts w:cs="Calibri"/>
          <w:b/>
        </w:rPr>
        <w:t xml:space="preserve">   </w:t>
      </w:r>
      <w:r w:rsidRPr="00F20BB6">
        <w:rPr>
          <w:rFonts w:cs="Calibri"/>
        </w:rPr>
        <w:t>NON □</w:t>
      </w:r>
    </w:p>
    <w:p w14:paraId="008ECFD9" w14:textId="77777777" w:rsidR="002B7BBC" w:rsidRPr="00F20BB6" w:rsidRDefault="002B7BBC" w:rsidP="002B7BBC">
      <w:pPr>
        <w:spacing w:after="0" w:line="360" w:lineRule="auto"/>
        <w:jc w:val="both"/>
        <w:rPr>
          <w:rFonts w:cs="Calibri"/>
          <w:b/>
        </w:rPr>
      </w:pPr>
      <w:r w:rsidRPr="00F20BB6">
        <w:rPr>
          <w:rFonts w:cs="Calibri"/>
          <w:b/>
        </w:rPr>
        <w:tab/>
      </w:r>
      <w:r w:rsidRPr="00F20BB6">
        <w:rPr>
          <w:rFonts w:cs="Calibri"/>
          <w:b/>
        </w:rPr>
        <w:tab/>
        <w:t xml:space="preserve">Langue : </w:t>
      </w:r>
    </w:p>
    <w:p w14:paraId="01C86159" w14:textId="77777777" w:rsidR="002B7BBC" w:rsidRPr="00F20BB6" w:rsidRDefault="002B7BBC" w:rsidP="002B7BBC">
      <w:pPr>
        <w:spacing w:after="0" w:line="360" w:lineRule="auto"/>
        <w:jc w:val="both"/>
        <w:rPr>
          <w:rFonts w:cs="Calibri"/>
          <w:b/>
        </w:rPr>
      </w:pPr>
      <w:r w:rsidRPr="00F20BB6">
        <w:rPr>
          <w:rFonts w:cs="Calibri"/>
          <w:b/>
        </w:rPr>
        <w:tab/>
      </w:r>
      <w:r w:rsidRPr="00F20BB6">
        <w:rPr>
          <w:rFonts w:cs="Calibri"/>
          <w:b/>
        </w:rPr>
        <w:tab/>
        <w:t xml:space="preserve">Durée : </w:t>
      </w:r>
      <w:r>
        <w:rPr>
          <w:rFonts w:cs="Calibri"/>
          <w:b/>
        </w:rPr>
        <w:t xml:space="preserve">                                     </w:t>
      </w:r>
      <w:r w:rsidRPr="00F20BB6">
        <w:rPr>
          <w:rFonts w:cs="Calibri"/>
          <w:b/>
        </w:rPr>
        <w:t>minutes ou heures</w:t>
      </w:r>
    </w:p>
    <w:p w14:paraId="4A8B97AB" w14:textId="77777777" w:rsidR="005B43A1" w:rsidRPr="00F20BB6" w:rsidRDefault="005B43A1" w:rsidP="005B43A1">
      <w:pPr>
        <w:spacing w:after="0" w:line="360" w:lineRule="auto"/>
        <w:jc w:val="both"/>
        <w:rPr>
          <w:rFonts w:cs="Calibri"/>
          <w:b/>
        </w:rPr>
      </w:pPr>
    </w:p>
    <w:tbl>
      <w:tblPr>
        <w:tblStyle w:val="Grilledutableau"/>
        <w:tblW w:w="0" w:type="auto"/>
        <w:tblLook w:val="04A0" w:firstRow="1" w:lastRow="0" w:firstColumn="1" w:lastColumn="0" w:noHBand="0" w:noVBand="1"/>
      </w:tblPr>
      <w:tblGrid>
        <w:gridCol w:w="9770"/>
      </w:tblGrid>
      <w:tr w:rsidR="005B43A1" w:rsidRPr="00F20BB6" w14:paraId="6E1C28B1" w14:textId="77777777" w:rsidTr="00FA08E3">
        <w:tc>
          <w:tcPr>
            <w:tcW w:w="9889" w:type="dxa"/>
          </w:tcPr>
          <w:p w14:paraId="68465AF4" w14:textId="75A75CFF" w:rsidR="005B43A1" w:rsidRPr="00F20BB6" w:rsidRDefault="005B43A1" w:rsidP="005B43A1">
            <w:pPr>
              <w:spacing w:line="360" w:lineRule="auto"/>
              <w:jc w:val="center"/>
              <w:rPr>
                <w:rFonts w:cs="Calibri"/>
                <w:b/>
              </w:rPr>
            </w:pPr>
            <w:r w:rsidRPr="00F20BB6">
              <w:rPr>
                <w:rFonts w:cs="Calibri"/>
                <w:b/>
              </w:rPr>
              <w:lastRenderedPageBreak/>
              <w:t>PROFIL</w:t>
            </w:r>
          </w:p>
        </w:tc>
      </w:tr>
      <w:tr w:rsidR="005B43A1" w:rsidRPr="00F20BB6" w14:paraId="49F4D2EC" w14:textId="77777777" w:rsidTr="00FA08E3">
        <w:tc>
          <w:tcPr>
            <w:tcW w:w="9889" w:type="dxa"/>
          </w:tcPr>
          <w:p w14:paraId="4951F746" w14:textId="77777777" w:rsidR="005B43A1" w:rsidRPr="00F20BB6" w:rsidRDefault="005B43A1" w:rsidP="005B43A1">
            <w:pPr>
              <w:spacing w:line="360" w:lineRule="auto"/>
              <w:jc w:val="both"/>
              <w:rPr>
                <w:rFonts w:cs="Calibri"/>
                <w:b/>
              </w:rPr>
            </w:pPr>
          </w:p>
          <w:p w14:paraId="0D39EDA7" w14:textId="77777777" w:rsidR="006400C0" w:rsidRDefault="006400C0" w:rsidP="006400C0">
            <w:pPr>
              <w:spacing w:line="360" w:lineRule="auto"/>
              <w:jc w:val="both"/>
              <w:rPr>
                <w:rFonts w:ascii="Times New Roman" w:hAnsi="Times New Roman"/>
                <w:b/>
              </w:rPr>
            </w:pPr>
            <w:r>
              <w:rPr>
                <w:rFonts w:ascii="Times New Roman" w:hAnsi="Times New Roman"/>
              </w:rPr>
              <w:t xml:space="preserve">Génie électrique, </w:t>
            </w:r>
            <w:r w:rsidRPr="00CB0EF2">
              <w:rPr>
                <w:rFonts w:ascii="Times New Roman" w:hAnsi="Times New Roman"/>
              </w:rPr>
              <w:t>Electronique, Instrumentation</w:t>
            </w:r>
            <w:r w:rsidRPr="00860751">
              <w:rPr>
                <w:rFonts w:ascii="Times New Roman" w:hAnsi="Times New Roman"/>
              </w:rPr>
              <w:t>, CND multimodal</w:t>
            </w:r>
          </w:p>
          <w:p w14:paraId="28FC3C24" w14:textId="77777777" w:rsidR="005B43A1" w:rsidRDefault="005B43A1" w:rsidP="005B43A1">
            <w:pPr>
              <w:spacing w:line="360" w:lineRule="auto"/>
              <w:jc w:val="both"/>
              <w:rPr>
                <w:rFonts w:cs="Calibri"/>
                <w:b/>
              </w:rPr>
            </w:pPr>
          </w:p>
          <w:p w14:paraId="4F2818E1" w14:textId="77777777" w:rsidR="002B7BBC" w:rsidRDefault="002B7BBC" w:rsidP="005B43A1">
            <w:pPr>
              <w:spacing w:line="360" w:lineRule="auto"/>
              <w:jc w:val="both"/>
              <w:rPr>
                <w:rFonts w:cs="Calibri"/>
                <w:b/>
              </w:rPr>
            </w:pPr>
          </w:p>
          <w:p w14:paraId="0F8F645E" w14:textId="65EC2FF5" w:rsidR="002B7BBC" w:rsidRDefault="002B7BBC" w:rsidP="005B43A1">
            <w:pPr>
              <w:spacing w:line="360" w:lineRule="auto"/>
              <w:jc w:val="both"/>
              <w:rPr>
                <w:rFonts w:cs="Calibri"/>
                <w:b/>
              </w:rPr>
            </w:pPr>
          </w:p>
          <w:p w14:paraId="30F8C8DC" w14:textId="533E6741" w:rsidR="002B7BBC" w:rsidRDefault="002B7BBC" w:rsidP="005B43A1">
            <w:pPr>
              <w:spacing w:line="360" w:lineRule="auto"/>
              <w:jc w:val="both"/>
              <w:rPr>
                <w:rFonts w:cs="Calibri"/>
                <w:b/>
              </w:rPr>
            </w:pPr>
          </w:p>
          <w:p w14:paraId="1C0BFF75" w14:textId="1353F2FD" w:rsidR="002B7BBC" w:rsidRDefault="002B7BBC" w:rsidP="005B43A1">
            <w:pPr>
              <w:spacing w:line="360" w:lineRule="auto"/>
              <w:jc w:val="both"/>
              <w:rPr>
                <w:rFonts w:cs="Calibri"/>
                <w:b/>
              </w:rPr>
            </w:pPr>
          </w:p>
          <w:p w14:paraId="169D9254" w14:textId="77777777" w:rsidR="002B7BBC" w:rsidRDefault="002B7BBC" w:rsidP="005B43A1">
            <w:pPr>
              <w:spacing w:line="360" w:lineRule="auto"/>
              <w:jc w:val="both"/>
              <w:rPr>
                <w:rFonts w:cs="Calibri"/>
                <w:b/>
              </w:rPr>
            </w:pPr>
          </w:p>
          <w:p w14:paraId="23EB24F7" w14:textId="3581481D" w:rsidR="002B7BBC" w:rsidRDefault="002B7BBC" w:rsidP="005B43A1">
            <w:pPr>
              <w:spacing w:line="360" w:lineRule="auto"/>
              <w:jc w:val="both"/>
              <w:rPr>
                <w:rFonts w:cs="Calibri"/>
                <w:b/>
              </w:rPr>
            </w:pPr>
          </w:p>
          <w:p w14:paraId="3BB84B9D" w14:textId="2839A007" w:rsidR="002B7BBC" w:rsidRDefault="002B7BBC" w:rsidP="005B43A1">
            <w:pPr>
              <w:spacing w:line="360" w:lineRule="auto"/>
              <w:jc w:val="both"/>
              <w:rPr>
                <w:rFonts w:cs="Calibri"/>
                <w:b/>
              </w:rPr>
            </w:pPr>
          </w:p>
          <w:p w14:paraId="45BCE5CA" w14:textId="764F7105" w:rsidR="002B7BBC" w:rsidRDefault="002B7BBC" w:rsidP="005B43A1">
            <w:pPr>
              <w:spacing w:line="360" w:lineRule="auto"/>
              <w:jc w:val="both"/>
              <w:rPr>
                <w:rFonts w:cs="Calibri"/>
                <w:b/>
              </w:rPr>
            </w:pPr>
          </w:p>
          <w:p w14:paraId="60AFBC88" w14:textId="50E0A704" w:rsidR="002B7BBC" w:rsidRDefault="002B7BBC" w:rsidP="005B43A1">
            <w:pPr>
              <w:spacing w:line="360" w:lineRule="auto"/>
              <w:jc w:val="both"/>
              <w:rPr>
                <w:rFonts w:cs="Calibri"/>
                <w:b/>
              </w:rPr>
            </w:pPr>
          </w:p>
          <w:p w14:paraId="557416B9" w14:textId="6198A1FA" w:rsidR="002B7BBC" w:rsidRDefault="002B7BBC" w:rsidP="005B43A1">
            <w:pPr>
              <w:spacing w:line="360" w:lineRule="auto"/>
              <w:jc w:val="both"/>
              <w:rPr>
                <w:rFonts w:cs="Calibri"/>
                <w:b/>
              </w:rPr>
            </w:pPr>
          </w:p>
          <w:p w14:paraId="378AEDCE" w14:textId="77777777" w:rsidR="002B7BBC" w:rsidRDefault="002B7BBC" w:rsidP="005B43A1">
            <w:pPr>
              <w:spacing w:line="360" w:lineRule="auto"/>
              <w:jc w:val="both"/>
              <w:rPr>
                <w:rFonts w:cs="Calibri"/>
                <w:b/>
              </w:rPr>
            </w:pPr>
          </w:p>
          <w:p w14:paraId="201EFDC7" w14:textId="77777777" w:rsidR="002B7BBC" w:rsidRDefault="002B7BBC" w:rsidP="005B43A1">
            <w:pPr>
              <w:spacing w:line="360" w:lineRule="auto"/>
              <w:jc w:val="both"/>
              <w:rPr>
                <w:rFonts w:cs="Calibri"/>
                <w:b/>
              </w:rPr>
            </w:pPr>
          </w:p>
          <w:p w14:paraId="688824B3" w14:textId="0B0A2AF7" w:rsidR="002B7BBC" w:rsidRPr="00F20BB6" w:rsidRDefault="002B7BBC" w:rsidP="005B43A1">
            <w:pPr>
              <w:spacing w:line="360" w:lineRule="auto"/>
              <w:jc w:val="both"/>
              <w:rPr>
                <w:rFonts w:cs="Calibri"/>
                <w:b/>
              </w:rPr>
            </w:pPr>
          </w:p>
        </w:tc>
      </w:tr>
    </w:tbl>
    <w:p w14:paraId="504C9727" w14:textId="77777777" w:rsidR="005B43A1" w:rsidRPr="00F20BB6" w:rsidRDefault="005B43A1" w:rsidP="005B43A1">
      <w:pPr>
        <w:spacing w:after="0" w:line="360" w:lineRule="auto"/>
        <w:jc w:val="both"/>
        <w:rPr>
          <w:rFonts w:cs="Calibri"/>
          <w:b/>
        </w:rPr>
      </w:pPr>
    </w:p>
    <w:tbl>
      <w:tblPr>
        <w:tblStyle w:val="Grilledutableau"/>
        <w:tblW w:w="0" w:type="auto"/>
        <w:tblLook w:val="04A0" w:firstRow="1" w:lastRow="0" w:firstColumn="1" w:lastColumn="0" w:noHBand="0" w:noVBand="1"/>
      </w:tblPr>
      <w:tblGrid>
        <w:gridCol w:w="9770"/>
      </w:tblGrid>
      <w:tr w:rsidR="005B43A1" w:rsidRPr="00F20BB6" w14:paraId="7873F0CD" w14:textId="77777777" w:rsidTr="00FA08E3">
        <w:tc>
          <w:tcPr>
            <w:tcW w:w="9889" w:type="dxa"/>
          </w:tcPr>
          <w:p w14:paraId="254F90D5" w14:textId="6A8CBC2A" w:rsidR="005B43A1" w:rsidRPr="00F20BB6" w:rsidRDefault="005B43A1" w:rsidP="005B43A1">
            <w:pPr>
              <w:tabs>
                <w:tab w:val="left" w:pos="3936"/>
              </w:tabs>
              <w:spacing w:line="360" w:lineRule="auto"/>
              <w:jc w:val="center"/>
              <w:rPr>
                <w:rFonts w:cs="Calibri"/>
                <w:b/>
              </w:rPr>
            </w:pPr>
            <w:r w:rsidRPr="00F20BB6">
              <w:rPr>
                <w:rFonts w:cs="Calibri"/>
                <w:b/>
              </w:rPr>
              <w:t>JOB PROFILE</w:t>
            </w:r>
            <w:r w:rsidR="00CC320F" w:rsidRPr="00F20BB6">
              <w:rPr>
                <w:rFonts w:cs="Calibri"/>
                <w:b/>
              </w:rPr>
              <w:t xml:space="preserve"> </w:t>
            </w:r>
          </w:p>
        </w:tc>
      </w:tr>
      <w:tr w:rsidR="005B43A1" w:rsidRPr="006400C0" w14:paraId="3B4D2326" w14:textId="77777777" w:rsidTr="00FA08E3">
        <w:tc>
          <w:tcPr>
            <w:tcW w:w="9889" w:type="dxa"/>
          </w:tcPr>
          <w:p w14:paraId="12E9D5DF" w14:textId="77777777" w:rsidR="005B43A1" w:rsidRPr="006400C0" w:rsidRDefault="005B43A1" w:rsidP="005B43A1">
            <w:pPr>
              <w:spacing w:line="360" w:lineRule="auto"/>
              <w:jc w:val="both"/>
              <w:rPr>
                <w:rFonts w:cs="Calibri"/>
                <w:b/>
                <w:lang w:val="en-US"/>
              </w:rPr>
            </w:pPr>
          </w:p>
          <w:p w14:paraId="27F1E8EB" w14:textId="77777777" w:rsidR="006400C0" w:rsidRPr="00157D81" w:rsidRDefault="006400C0" w:rsidP="006400C0">
            <w:pPr>
              <w:spacing w:line="360" w:lineRule="auto"/>
              <w:jc w:val="both"/>
              <w:rPr>
                <w:rFonts w:ascii="Times New Roman" w:hAnsi="Times New Roman"/>
                <w:b/>
                <w:lang w:val="en-US"/>
              </w:rPr>
            </w:pPr>
            <w:r w:rsidRPr="00157D81">
              <w:rPr>
                <w:rFonts w:ascii="Times New Roman" w:hAnsi="Times New Roman"/>
                <w:lang w:val="en-US"/>
              </w:rPr>
              <w:t>Electrical Engineering, Instrumentation</w:t>
            </w:r>
            <w:r w:rsidRPr="00860751">
              <w:rPr>
                <w:rFonts w:ascii="Times New Roman" w:hAnsi="Times New Roman"/>
                <w:lang w:val="en-US"/>
              </w:rPr>
              <w:t>, Multimodal NDT</w:t>
            </w:r>
          </w:p>
          <w:p w14:paraId="01CF37D9" w14:textId="67D1C695" w:rsidR="002B7BBC" w:rsidRPr="006400C0" w:rsidRDefault="002B7BBC" w:rsidP="005B43A1">
            <w:pPr>
              <w:spacing w:line="360" w:lineRule="auto"/>
              <w:jc w:val="both"/>
              <w:rPr>
                <w:rFonts w:cs="Calibri"/>
                <w:b/>
                <w:lang w:val="en-US"/>
              </w:rPr>
            </w:pPr>
          </w:p>
          <w:p w14:paraId="75BC3EA8" w14:textId="51BCAEE3" w:rsidR="002B7BBC" w:rsidRPr="006400C0" w:rsidRDefault="002B7BBC" w:rsidP="005B43A1">
            <w:pPr>
              <w:spacing w:line="360" w:lineRule="auto"/>
              <w:jc w:val="both"/>
              <w:rPr>
                <w:rFonts w:cs="Calibri"/>
                <w:b/>
                <w:lang w:val="en-US"/>
              </w:rPr>
            </w:pPr>
          </w:p>
          <w:p w14:paraId="1453D9E8" w14:textId="77777777" w:rsidR="002B7BBC" w:rsidRPr="006400C0" w:rsidRDefault="002B7BBC" w:rsidP="005B43A1">
            <w:pPr>
              <w:spacing w:line="360" w:lineRule="auto"/>
              <w:jc w:val="both"/>
              <w:rPr>
                <w:rFonts w:cs="Calibri"/>
                <w:b/>
                <w:lang w:val="en-US"/>
              </w:rPr>
            </w:pPr>
          </w:p>
          <w:p w14:paraId="205FB82B" w14:textId="7AC84787" w:rsidR="002B7BBC" w:rsidRPr="006400C0" w:rsidRDefault="002B7BBC" w:rsidP="005B43A1">
            <w:pPr>
              <w:spacing w:line="360" w:lineRule="auto"/>
              <w:jc w:val="both"/>
              <w:rPr>
                <w:rFonts w:cs="Calibri"/>
                <w:b/>
                <w:lang w:val="en-US"/>
              </w:rPr>
            </w:pPr>
          </w:p>
          <w:p w14:paraId="706CFB61" w14:textId="1FF4A377" w:rsidR="002B7BBC" w:rsidRPr="006400C0" w:rsidRDefault="002B7BBC" w:rsidP="005B43A1">
            <w:pPr>
              <w:spacing w:line="360" w:lineRule="auto"/>
              <w:jc w:val="both"/>
              <w:rPr>
                <w:rFonts w:cs="Calibri"/>
                <w:b/>
                <w:lang w:val="en-US"/>
              </w:rPr>
            </w:pPr>
          </w:p>
          <w:p w14:paraId="072FBD03" w14:textId="4D72D915" w:rsidR="002B7BBC" w:rsidRPr="006400C0" w:rsidRDefault="002B7BBC" w:rsidP="005B43A1">
            <w:pPr>
              <w:spacing w:line="360" w:lineRule="auto"/>
              <w:jc w:val="both"/>
              <w:rPr>
                <w:rFonts w:cs="Calibri"/>
                <w:b/>
                <w:lang w:val="en-US"/>
              </w:rPr>
            </w:pPr>
          </w:p>
          <w:p w14:paraId="49FECEEC" w14:textId="4F551AD6" w:rsidR="002B7BBC" w:rsidRPr="006400C0" w:rsidRDefault="002B7BBC" w:rsidP="005B43A1">
            <w:pPr>
              <w:spacing w:line="360" w:lineRule="auto"/>
              <w:jc w:val="both"/>
              <w:rPr>
                <w:rFonts w:cs="Calibri"/>
                <w:b/>
                <w:lang w:val="en-US"/>
              </w:rPr>
            </w:pPr>
          </w:p>
          <w:p w14:paraId="0EF35B30" w14:textId="28FDF2F1" w:rsidR="002B7BBC" w:rsidRPr="006400C0" w:rsidRDefault="002B7BBC" w:rsidP="005B43A1">
            <w:pPr>
              <w:spacing w:line="360" w:lineRule="auto"/>
              <w:jc w:val="both"/>
              <w:rPr>
                <w:rFonts w:cs="Calibri"/>
                <w:b/>
                <w:lang w:val="en-US"/>
              </w:rPr>
            </w:pPr>
          </w:p>
          <w:p w14:paraId="315DCB5D" w14:textId="77777777" w:rsidR="002B7BBC" w:rsidRPr="006400C0" w:rsidRDefault="002B7BBC" w:rsidP="005B43A1">
            <w:pPr>
              <w:spacing w:line="360" w:lineRule="auto"/>
              <w:jc w:val="both"/>
              <w:rPr>
                <w:rFonts w:cs="Calibri"/>
                <w:b/>
                <w:lang w:val="en-US"/>
              </w:rPr>
            </w:pPr>
          </w:p>
          <w:p w14:paraId="2BA3C2AE" w14:textId="36035FC2" w:rsidR="002B7BBC" w:rsidRPr="006400C0" w:rsidRDefault="002B7BBC" w:rsidP="005B43A1">
            <w:pPr>
              <w:spacing w:line="360" w:lineRule="auto"/>
              <w:jc w:val="both"/>
              <w:rPr>
                <w:rFonts w:cs="Calibri"/>
                <w:b/>
                <w:lang w:val="en-US"/>
              </w:rPr>
            </w:pPr>
          </w:p>
          <w:p w14:paraId="3A7D54A4" w14:textId="7524F622" w:rsidR="002B7BBC" w:rsidRPr="006400C0" w:rsidRDefault="002B7BBC" w:rsidP="005B43A1">
            <w:pPr>
              <w:spacing w:line="360" w:lineRule="auto"/>
              <w:jc w:val="both"/>
              <w:rPr>
                <w:rFonts w:cs="Calibri"/>
                <w:b/>
                <w:lang w:val="en-US"/>
              </w:rPr>
            </w:pPr>
          </w:p>
          <w:p w14:paraId="26037F66" w14:textId="6F3B2812" w:rsidR="002B7BBC" w:rsidRPr="006400C0" w:rsidRDefault="002B7BBC" w:rsidP="005B43A1">
            <w:pPr>
              <w:spacing w:line="360" w:lineRule="auto"/>
              <w:jc w:val="both"/>
              <w:rPr>
                <w:rFonts w:cs="Calibri"/>
                <w:b/>
                <w:lang w:val="en-US"/>
              </w:rPr>
            </w:pPr>
          </w:p>
          <w:p w14:paraId="080AD060" w14:textId="77777777" w:rsidR="002B7BBC" w:rsidRPr="006400C0" w:rsidRDefault="002B7BBC" w:rsidP="005B43A1">
            <w:pPr>
              <w:spacing w:line="360" w:lineRule="auto"/>
              <w:jc w:val="both"/>
              <w:rPr>
                <w:rFonts w:cs="Calibri"/>
                <w:b/>
                <w:lang w:val="en-US"/>
              </w:rPr>
            </w:pPr>
          </w:p>
          <w:p w14:paraId="2FBE86FB" w14:textId="0EF5E5CF" w:rsidR="002B7BBC" w:rsidRPr="006400C0" w:rsidRDefault="002B7BBC" w:rsidP="005B43A1">
            <w:pPr>
              <w:spacing w:line="360" w:lineRule="auto"/>
              <w:jc w:val="both"/>
              <w:rPr>
                <w:rFonts w:cs="Calibri"/>
                <w:b/>
                <w:lang w:val="en-US"/>
              </w:rPr>
            </w:pPr>
          </w:p>
        </w:tc>
      </w:tr>
    </w:tbl>
    <w:p w14:paraId="6540DA1E" w14:textId="77777777" w:rsidR="00F21DCD" w:rsidRPr="00F20BB6" w:rsidRDefault="00F21DCD" w:rsidP="00F21DCD">
      <w:pPr>
        <w:spacing w:after="0" w:line="360" w:lineRule="auto"/>
        <w:jc w:val="center"/>
        <w:rPr>
          <w:rFonts w:cs="Calibri"/>
          <w:b/>
          <w:sz w:val="28"/>
          <w:szCs w:val="28"/>
          <w:u w:val="single"/>
        </w:rPr>
      </w:pPr>
      <w:r w:rsidRPr="00F20BB6">
        <w:rPr>
          <w:rFonts w:cs="Calibri"/>
          <w:b/>
          <w:sz w:val="28"/>
          <w:szCs w:val="28"/>
          <w:u w:val="single"/>
        </w:rPr>
        <w:lastRenderedPageBreak/>
        <w:t>FICHE DE POSTE D’ENSEIGNANT-CHERCHEUR</w:t>
      </w:r>
    </w:p>
    <w:p w14:paraId="03FCA4AB" w14:textId="77777777" w:rsidR="00F21DCD" w:rsidRPr="00F20BB6" w:rsidRDefault="006F2A74" w:rsidP="00F21DCD">
      <w:pPr>
        <w:spacing w:after="0" w:line="360" w:lineRule="auto"/>
        <w:jc w:val="center"/>
        <w:rPr>
          <w:rFonts w:cs="Calibri"/>
          <w:b/>
          <w:color w:val="FF0000"/>
        </w:rPr>
      </w:pPr>
      <w:bookmarkStart w:id="0" w:name="_Hlk54620934"/>
      <w:r w:rsidRPr="00F20BB6">
        <w:rPr>
          <w:rFonts w:cs="Calibri"/>
          <w:b/>
          <w:color w:val="FF0000"/>
        </w:rPr>
        <w:t>P</w:t>
      </w:r>
      <w:r w:rsidR="00F21DCD" w:rsidRPr="00F20BB6">
        <w:rPr>
          <w:rFonts w:cs="Calibri"/>
          <w:b/>
          <w:color w:val="FF0000"/>
        </w:rPr>
        <w:t>artie facultative, non normalisée (format libre, rubriques données pour exemples).</w:t>
      </w:r>
    </w:p>
    <w:p w14:paraId="0E45D997" w14:textId="77777777" w:rsidR="00F21DCD" w:rsidRPr="00F20BB6" w:rsidRDefault="00F21DCD" w:rsidP="00F21DCD">
      <w:pPr>
        <w:spacing w:after="0" w:line="360" w:lineRule="auto"/>
        <w:jc w:val="center"/>
        <w:rPr>
          <w:rFonts w:cs="Calibri"/>
          <w:i/>
          <w:color w:val="FF0000"/>
        </w:rPr>
      </w:pPr>
      <w:r w:rsidRPr="00F20BB6">
        <w:rPr>
          <w:rFonts w:cs="Calibri"/>
          <w:i/>
          <w:color w:val="FF0000"/>
        </w:rPr>
        <w:t>Merci d’indiquer au moins une adresse mail pour les questions des candidats.</w:t>
      </w:r>
    </w:p>
    <w:p w14:paraId="28B92271" w14:textId="77777777" w:rsidR="006F2A74" w:rsidRPr="00F20BB6" w:rsidRDefault="006F2A74" w:rsidP="00F21DCD">
      <w:pPr>
        <w:spacing w:after="0" w:line="360" w:lineRule="auto"/>
        <w:jc w:val="center"/>
        <w:rPr>
          <w:rFonts w:cs="Calibri"/>
          <w:i/>
          <w:color w:val="FF0000"/>
        </w:rPr>
      </w:pPr>
    </w:p>
    <w:bookmarkEnd w:id="0"/>
    <w:p w14:paraId="616AFF72" w14:textId="77777777" w:rsidR="00F21DCD" w:rsidRPr="00F20BB6" w:rsidRDefault="00F21DCD" w:rsidP="00F21DCD">
      <w:pPr>
        <w:pStyle w:val="Paragraphedeliste"/>
        <w:numPr>
          <w:ilvl w:val="0"/>
          <w:numId w:val="3"/>
        </w:numPr>
        <w:spacing w:after="0" w:line="360" w:lineRule="auto"/>
        <w:jc w:val="both"/>
        <w:rPr>
          <w:rFonts w:cs="Calibri"/>
          <w:b/>
        </w:rPr>
      </w:pPr>
      <w:r w:rsidRPr="00F20BB6">
        <w:rPr>
          <w:rFonts w:cs="Calibri"/>
          <w:b/>
        </w:rPr>
        <w:t>Profil enseignement</w:t>
      </w:r>
    </w:p>
    <w:tbl>
      <w:tblPr>
        <w:tblStyle w:val="Grilledutableau"/>
        <w:tblW w:w="10031" w:type="dxa"/>
        <w:tblLook w:val="04A0" w:firstRow="1" w:lastRow="0" w:firstColumn="1" w:lastColumn="0" w:noHBand="0" w:noVBand="1"/>
      </w:tblPr>
      <w:tblGrid>
        <w:gridCol w:w="3823"/>
        <w:gridCol w:w="6208"/>
      </w:tblGrid>
      <w:tr w:rsidR="00F21DCD" w:rsidRPr="00F20BB6" w14:paraId="27B79F9C" w14:textId="77777777" w:rsidTr="002A45CB">
        <w:tc>
          <w:tcPr>
            <w:tcW w:w="10031" w:type="dxa"/>
            <w:gridSpan w:val="2"/>
          </w:tcPr>
          <w:p w14:paraId="60D6B3AB" w14:textId="77777777" w:rsidR="00F21DCD" w:rsidRPr="00F20BB6" w:rsidRDefault="00F21DCD" w:rsidP="00F21DCD">
            <w:pPr>
              <w:spacing w:line="360" w:lineRule="auto"/>
              <w:jc w:val="center"/>
              <w:rPr>
                <w:rFonts w:cs="Calibri"/>
                <w:b/>
              </w:rPr>
            </w:pPr>
            <w:r w:rsidRPr="00F20BB6">
              <w:rPr>
                <w:rFonts w:cs="Calibri"/>
                <w:b/>
              </w:rPr>
              <w:t>Profil enseignement détaillé</w:t>
            </w:r>
          </w:p>
        </w:tc>
      </w:tr>
      <w:tr w:rsidR="00F21DCD" w:rsidRPr="00F20BB6" w14:paraId="0667DC54" w14:textId="77777777" w:rsidTr="002A45CB">
        <w:tc>
          <w:tcPr>
            <w:tcW w:w="10031" w:type="dxa"/>
            <w:gridSpan w:val="2"/>
          </w:tcPr>
          <w:p w14:paraId="309F2C3A" w14:textId="77777777" w:rsidR="00F21DCD" w:rsidRDefault="00F21DCD" w:rsidP="00BE2126">
            <w:pPr>
              <w:spacing w:line="360" w:lineRule="auto"/>
              <w:jc w:val="both"/>
              <w:rPr>
                <w:rFonts w:cs="Calibri"/>
              </w:rPr>
            </w:pPr>
          </w:p>
          <w:p w14:paraId="27433290" w14:textId="77777777" w:rsidR="006400C0" w:rsidRPr="0075474B" w:rsidRDefault="006400C0" w:rsidP="006400C0">
            <w:pPr>
              <w:shd w:val="clear" w:color="auto" w:fill="FFFFFF"/>
              <w:spacing w:line="240" w:lineRule="atLeast"/>
              <w:jc w:val="both"/>
              <w:rPr>
                <w:rFonts w:asciiTheme="majorBidi" w:hAnsiTheme="majorBidi" w:cstheme="majorBidi"/>
                <w:lang w:eastAsia="fr-FR"/>
              </w:rPr>
            </w:pPr>
            <w:r w:rsidRPr="0075474B">
              <w:rPr>
                <w:rFonts w:asciiTheme="majorBidi" w:hAnsiTheme="majorBidi" w:cstheme="majorBidi"/>
                <w:lang w:eastAsia="fr-FR"/>
              </w:rPr>
              <w:t>Le (la) Maître de Conférences recruté(e) intégrera le département Génie électrique et Informatique Industrielle) de l’Institut Universitaire de Technologie (site de Sarcelles), CY Cergy-Paris Université (CYU).</w:t>
            </w:r>
          </w:p>
          <w:p w14:paraId="57F77708" w14:textId="77777777" w:rsidR="006400C0" w:rsidRDefault="006400C0" w:rsidP="006400C0">
            <w:pPr>
              <w:shd w:val="clear" w:color="auto" w:fill="FFFFFF"/>
              <w:spacing w:line="240" w:lineRule="atLeast"/>
              <w:jc w:val="both"/>
              <w:rPr>
                <w:rFonts w:asciiTheme="majorBidi" w:hAnsiTheme="majorBidi" w:cstheme="majorBidi"/>
                <w:lang w:eastAsia="fr-FR"/>
              </w:rPr>
            </w:pPr>
          </w:p>
          <w:p w14:paraId="4B9E5B00" w14:textId="77777777" w:rsidR="006400C0" w:rsidRPr="0075474B" w:rsidRDefault="006400C0" w:rsidP="006400C0">
            <w:pPr>
              <w:shd w:val="clear" w:color="auto" w:fill="FFFFFF"/>
              <w:spacing w:line="240" w:lineRule="atLeast"/>
              <w:jc w:val="both"/>
              <w:rPr>
                <w:rFonts w:asciiTheme="majorBidi" w:hAnsiTheme="majorBidi" w:cstheme="majorBidi"/>
                <w:lang w:eastAsia="fr-FR"/>
              </w:rPr>
            </w:pPr>
            <w:r w:rsidRPr="0075474B">
              <w:rPr>
                <w:rFonts w:asciiTheme="majorBidi" w:hAnsiTheme="majorBidi" w:cstheme="majorBidi"/>
                <w:lang w:eastAsia="fr-FR"/>
              </w:rPr>
              <w:t>Le (la) Maître de Conférences recruté(e) sera intégré(e) dans l’équipe d’enseignement au sein du département Génie électrique et Informatique Industrielle dans lequel le candidat effectuera des enseignements de cœur de métier.</w:t>
            </w:r>
            <w:r>
              <w:rPr>
                <w:rFonts w:asciiTheme="majorBidi" w:hAnsiTheme="majorBidi" w:cstheme="majorBidi"/>
                <w:lang w:eastAsia="fr-FR"/>
              </w:rPr>
              <w:t xml:space="preserve"> </w:t>
            </w:r>
            <w:r w:rsidRPr="0075474B">
              <w:rPr>
                <w:rFonts w:asciiTheme="majorBidi" w:hAnsiTheme="majorBidi" w:cstheme="majorBidi"/>
                <w:lang w:eastAsia="fr-FR"/>
              </w:rPr>
              <w:t>Il (elle) travaillera en collaboration avec l’équipe du parcours ESE (électronique et systèmes embarqués). Au vu de la spécificité des enseignements, il (elle) devra développer la pédagogie par compétences (APC) en construisant des enseignements « Ressources » et des mises en situation d’apprentissage « SAE ».</w:t>
            </w:r>
          </w:p>
          <w:p w14:paraId="1515FAD3" w14:textId="77777777" w:rsidR="006400C0" w:rsidRDefault="006400C0" w:rsidP="006400C0">
            <w:pPr>
              <w:shd w:val="clear" w:color="auto" w:fill="FFFFFF"/>
              <w:spacing w:line="240" w:lineRule="atLeast"/>
              <w:jc w:val="both"/>
              <w:rPr>
                <w:rFonts w:asciiTheme="majorBidi" w:hAnsiTheme="majorBidi" w:cstheme="majorBidi"/>
                <w:lang w:eastAsia="fr-FR"/>
              </w:rPr>
            </w:pPr>
          </w:p>
          <w:p w14:paraId="074432BE" w14:textId="77777777" w:rsidR="006400C0" w:rsidRPr="0075474B" w:rsidRDefault="006400C0" w:rsidP="006400C0">
            <w:pPr>
              <w:shd w:val="clear" w:color="auto" w:fill="FFFFFF"/>
              <w:spacing w:line="240" w:lineRule="atLeast"/>
              <w:jc w:val="both"/>
              <w:rPr>
                <w:rFonts w:asciiTheme="majorBidi" w:hAnsiTheme="majorBidi" w:cstheme="majorBidi"/>
                <w:lang w:eastAsia="fr-FR"/>
              </w:rPr>
            </w:pPr>
            <w:r w:rsidRPr="0075474B">
              <w:rPr>
                <w:rFonts w:asciiTheme="majorBidi" w:hAnsiTheme="majorBidi" w:cstheme="majorBidi"/>
                <w:lang w:eastAsia="fr-FR"/>
              </w:rPr>
              <w:t>Besoins pédagogiques associés au poste : Le (la) Maître de Conférences recruté(e) effectuera ses enseignements dans le BUT GEII en 1ère, 2ème et 3ème année, Au sein de ce département et en lien avec le programme national (PN) du Bachelor Universitaire de Technologie (BUT GEII), Le (la) Maître de Conférences recruté(e) la personne recrutée assurera des enseignements relevant du domaine du génie électrique (notamment électronique embarqué, électronique numérique traitements numériques, etc.). Toujours dans ce même domaine, des enseignements seront également effectués dans le département MT2E département Métier de la Transition et de l’Efficacité Energétique (MT2E) de l’Institut Universitaire de Technologie (site de Sarcelles),</w:t>
            </w:r>
          </w:p>
          <w:p w14:paraId="5E5B5E71" w14:textId="77777777" w:rsidR="006400C0" w:rsidRDefault="006400C0" w:rsidP="006400C0">
            <w:pPr>
              <w:shd w:val="clear" w:color="auto" w:fill="FFFFFF"/>
              <w:spacing w:line="240" w:lineRule="atLeast"/>
              <w:jc w:val="both"/>
              <w:rPr>
                <w:rFonts w:asciiTheme="majorBidi" w:hAnsiTheme="majorBidi" w:cstheme="majorBidi"/>
                <w:lang w:eastAsia="fr-FR"/>
              </w:rPr>
            </w:pPr>
          </w:p>
          <w:p w14:paraId="7242F076" w14:textId="77777777" w:rsidR="006400C0" w:rsidRPr="0075474B" w:rsidRDefault="006400C0" w:rsidP="006400C0">
            <w:pPr>
              <w:shd w:val="clear" w:color="auto" w:fill="FFFFFF"/>
              <w:spacing w:line="240" w:lineRule="atLeast"/>
              <w:jc w:val="both"/>
              <w:rPr>
                <w:rFonts w:asciiTheme="majorBidi" w:hAnsiTheme="majorBidi" w:cstheme="majorBidi"/>
                <w:lang w:eastAsia="fr-FR"/>
              </w:rPr>
            </w:pPr>
            <w:r w:rsidRPr="0075474B">
              <w:rPr>
                <w:rFonts w:asciiTheme="majorBidi" w:hAnsiTheme="majorBidi" w:cstheme="majorBidi"/>
                <w:lang w:eastAsia="fr-FR"/>
              </w:rPr>
              <w:t>Des compétences pour l'enseignement d'autres matières associées au GEII (réseaux, informatique industrielle, traitements numériques, etc.) pourront être appréciées.</w:t>
            </w:r>
          </w:p>
          <w:p w14:paraId="0D0FCFCA" w14:textId="77777777" w:rsidR="006400C0" w:rsidRDefault="006400C0" w:rsidP="006400C0">
            <w:pPr>
              <w:shd w:val="clear" w:color="auto" w:fill="FFFFFF"/>
              <w:spacing w:line="240" w:lineRule="atLeast"/>
              <w:jc w:val="both"/>
              <w:rPr>
                <w:rFonts w:asciiTheme="majorBidi" w:hAnsiTheme="majorBidi" w:cstheme="majorBidi"/>
                <w:lang w:eastAsia="fr-FR"/>
              </w:rPr>
            </w:pPr>
          </w:p>
          <w:p w14:paraId="32A321AB" w14:textId="77777777" w:rsidR="006400C0" w:rsidRPr="0075474B" w:rsidRDefault="006400C0" w:rsidP="006400C0">
            <w:pPr>
              <w:shd w:val="clear" w:color="auto" w:fill="FFFFFF"/>
              <w:spacing w:line="240" w:lineRule="atLeast"/>
              <w:jc w:val="both"/>
              <w:rPr>
                <w:rFonts w:asciiTheme="majorBidi" w:hAnsiTheme="majorBidi" w:cstheme="majorBidi"/>
                <w:lang w:eastAsia="fr-FR"/>
              </w:rPr>
            </w:pPr>
            <w:r w:rsidRPr="0075474B">
              <w:rPr>
                <w:rFonts w:asciiTheme="majorBidi" w:hAnsiTheme="majorBidi" w:cstheme="majorBidi"/>
                <w:lang w:eastAsia="fr-FR"/>
              </w:rPr>
              <w:t>Comme l'ensemble des collègues de l'équipe pédagogique, Le (la) Maître de Conférences recruté(e) s’impliquera dans la vie du département et participera aux activités collectives (réunions pédagogiques, recrutement d’étudiants, suivis de stages, suivi d’apprentis, journées portes ouvertes …). À terme, elle prendra en charge des responsabilités pédagogiques et administratives plus larges au sein du département.</w:t>
            </w:r>
          </w:p>
          <w:p w14:paraId="374F7A2F" w14:textId="77777777" w:rsidR="006400C0" w:rsidRDefault="006400C0" w:rsidP="006400C0">
            <w:pPr>
              <w:spacing w:line="240" w:lineRule="atLeast"/>
              <w:jc w:val="both"/>
              <w:rPr>
                <w:rFonts w:asciiTheme="majorBidi" w:hAnsiTheme="majorBidi" w:cstheme="majorBidi"/>
                <w:lang w:eastAsia="fr-FR"/>
              </w:rPr>
            </w:pPr>
          </w:p>
          <w:p w14:paraId="7F0F2779" w14:textId="77777777" w:rsidR="006400C0" w:rsidRDefault="006400C0" w:rsidP="006400C0">
            <w:pPr>
              <w:spacing w:line="240" w:lineRule="atLeast"/>
              <w:jc w:val="both"/>
              <w:rPr>
                <w:rFonts w:asciiTheme="majorBidi" w:hAnsiTheme="majorBidi" w:cstheme="majorBidi"/>
                <w:lang w:eastAsia="fr-FR"/>
              </w:rPr>
            </w:pPr>
            <w:r w:rsidRPr="0075474B">
              <w:rPr>
                <w:rFonts w:asciiTheme="majorBidi" w:hAnsiTheme="majorBidi" w:cstheme="majorBidi"/>
                <w:lang w:eastAsia="fr-FR"/>
              </w:rPr>
              <w:t>Le (la) Maître de Conférences devra participer au rayonnement et au développement du département en prenant</w:t>
            </w:r>
            <w:r>
              <w:rPr>
                <w:rFonts w:asciiTheme="majorBidi" w:hAnsiTheme="majorBidi" w:cstheme="majorBidi"/>
                <w:lang w:eastAsia="fr-FR"/>
              </w:rPr>
              <w:t xml:space="preserve"> </w:t>
            </w:r>
            <w:r w:rsidRPr="0075474B">
              <w:rPr>
                <w:rFonts w:asciiTheme="majorBidi" w:hAnsiTheme="majorBidi" w:cstheme="majorBidi"/>
                <w:lang w:eastAsia="fr-FR"/>
              </w:rPr>
              <w:t>part à des actions de communication auprès des partenaires industriels et des lycées.</w:t>
            </w:r>
          </w:p>
          <w:p w14:paraId="59A41288" w14:textId="61746FFE" w:rsidR="00BE2126" w:rsidRPr="00F20BB6" w:rsidRDefault="00BE2126" w:rsidP="00BE2126">
            <w:pPr>
              <w:spacing w:line="360" w:lineRule="auto"/>
              <w:jc w:val="both"/>
              <w:rPr>
                <w:rFonts w:cs="Calibri"/>
              </w:rPr>
            </w:pPr>
          </w:p>
        </w:tc>
      </w:tr>
      <w:tr w:rsidR="00C326CA" w:rsidRPr="00F20BB6" w14:paraId="070ACC49" w14:textId="77777777" w:rsidTr="002B7BBC">
        <w:tc>
          <w:tcPr>
            <w:tcW w:w="3823" w:type="dxa"/>
          </w:tcPr>
          <w:p w14:paraId="597C2BBA" w14:textId="214EF4BB" w:rsidR="00C326CA" w:rsidRPr="00F20BB6" w:rsidRDefault="00C326CA" w:rsidP="00123CAA">
            <w:pPr>
              <w:spacing w:line="360" w:lineRule="auto"/>
              <w:jc w:val="both"/>
              <w:rPr>
                <w:rFonts w:cs="Calibri"/>
              </w:rPr>
            </w:pPr>
            <w:r w:rsidRPr="006400C0">
              <w:rPr>
                <w:rFonts w:cs="Calibri"/>
              </w:rPr>
              <w:t xml:space="preserve">Mots-clés : </w:t>
            </w:r>
          </w:p>
        </w:tc>
        <w:tc>
          <w:tcPr>
            <w:tcW w:w="6208" w:type="dxa"/>
          </w:tcPr>
          <w:p w14:paraId="0BA654AB" w14:textId="67AAFBB9" w:rsidR="00C326CA" w:rsidRPr="00F20BB6" w:rsidRDefault="006400C0" w:rsidP="00123CAA">
            <w:pPr>
              <w:spacing w:line="360" w:lineRule="auto"/>
              <w:jc w:val="both"/>
              <w:rPr>
                <w:rFonts w:cs="Calibri"/>
              </w:rPr>
            </w:pPr>
            <w:r>
              <w:rPr>
                <w:rFonts w:asciiTheme="majorBidi" w:hAnsiTheme="majorBidi" w:cstheme="majorBidi"/>
                <w:lang w:eastAsia="fr-FR"/>
              </w:rPr>
              <w:t>Génie électrique, E</w:t>
            </w:r>
            <w:r w:rsidRPr="0075474B">
              <w:rPr>
                <w:rFonts w:asciiTheme="majorBidi" w:hAnsiTheme="majorBidi" w:cstheme="majorBidi"/>
                <w:lang w:eastAsia="fr-FR"/>
              </w:rPr>
              <w:t>lectronique embarqué</w:t>
            </w:r>
            <w:r>
              <w:rPr>
                <w:rFonts w:asciiTheme="majorBidi" w:hAnsiTheme="majorBidi" w:cstheme="majorBidi"/>
                <w:lang w:eastAsia="fr-FR"/>
              </w:rPr>
              <w:t>e</w:t>
            </w:r>
            <w:r w:rsidRPr="0075474B">
              <w:rPr>
                <w:rFonts w:asciiTheme="majorBidi" w:hAnsiTheme="majorBidi" w:cstheme="majorBidi"/>
                <w:lang w:eastAsia="fr-FR"/>
              </w:rPr>
              <w:t>, électronique numérique</w:t>
            </w:r>
          </w:p>
        </w:tc>
      </w:tr>
      <w:tr w:rsidR="00C326CA" w:rsidRPr="00F20BB6" w14:paraId="5EEAAAF8" w14:textId="77777777" w:rsidTr="002B7BBC">
        <w:tc>
          <w:tcPr>
            <w:tcW w:w="3823" w:type="dxa"/>
          </w:tcPr>
          <w:p w14:paraId="444BCDC8" w14:textId="77777777" w:rsidR="00C326CA" w:rsidRPr="00F20BB6" w:rsidRDefault="00C326CA" w:rsidP="00123CAA">
            <w:pPr>
              <w:spacing w:line="360" w:lineRule="auto"/>
              <w:jc w:val="both"/>
              <w:rPr>
                <w:rFonts w:cs="Calibri"/>
              </w:rPr>
            </w:pPr>
            <w:r w:rsidRPr="00F20BB6">
              <w:rPr>
                <w:rFonts w:cs="Calibri"/>
              </w:rPr>
              <w:t>Département/site :</w:t>
            </w:r>
            <w:r w:rsidRPr="00F20BB6">
              <w:rPr>
                <w:rFonts w:cs="Calibri"/>
              </w:rPr>
              <w:tab/>
            </w:r>
          </w:p>
        </w:tc>
        <w:tc>
          <w:tcPr>
            <w:tcW w:w="6208" w:type="dxa"/>
          </w:tcPr>
          <w:p w14:paraId="2B225384" w14:textId="75A37EF1" w:rsidR="00C326CA" w:rsidRPr="00F20BB6" w:rsidRDefault="006400C0" w:rsidP="006400C0">
            <w:pPr>
              <w:tabs>
                <w:tab w:val="left" w:pos="40"/>
              </w:tabs>
              <w:spacing w:line="360" w:lineRule="auto"/>
              <w:rPr>
                <w:rFonts w:cs="Calibri"/>
              </w:rPr>
            </w:pPr>
            <w:r>
              <w:rPr>
                <w:rFonts w:cs="Calibri"/>
              </w:rPr>
              <w:tab/>
            </w:r>
            <w:r w:rsidRPr="0075474B">
              <w:rPr>
                <w:rFonts w:ascii="Times New Roman" w:hAnsi="Times New Roman"/>
              </w:rPr>
              <w:t>GEII Sarcelles</w:t>
            </w:r>
          </w:p>
        </w:tc>
      </w:tr>
      <w:tr w:rsidR="00C326CA" w:rsidRPr="00F20BB6" w14:paraId="004E0EF1" w14:textId="77777777" w:rsidTr="002B7BBC">
        <w:tc>
          <w:tcPr>
            <w:tcW w:w="3823" w:type="dxa"/>
          </w:tcPr>
          <w:p w14:paraId="6BADD8E3" w14:textId="77777777" w:rsidR="00C326CA" w:rsidRPr="00F20BB6" w:rsidRDefault="00C326CA" w:rsidP="00123CAA">
            <w:pPr>
              <w:spacing w:line="360" w:lineRule="auto"/>
              <w:jc w:val="both"/>
              <w:rPr>
                <w:rFonts w:cs="Calibri"/>
              </w:rPr>
            </w:pPr>
            <w:r w:rsidRPr="00F20BB6">
              <w:rPr>
                <w:rFonts w:cs="Calibri"/>
              </w:rPr>
              <w:t xml:space="preserve">Adresse lieu d’exercice : </w:t>
            </w:r>
          </w:p>
        </w:tc>
        <w:tc>
          <w:tcPr>
            <w:tcW w:w="6208" w:type="dxa"/>
          </w:tcPr>
          <w:p w14:paraId="4274F0B6" w14:textId="77777777" w:rsidR="006400C0" w:rsidRPr="0075474B" w:rsidRDefault="006400C0" w:rsidP="006400C0">
            <w:pPr>
              <w:spacing w:line="360" w:lineRule="auto"/>
              <w:jc w:val="both"/>
            </w:pPr>
            <w:r w:rsidRPr="0075474B">
              <w:t>IUT Cergy-Pontoise, site de Sarcelles,</w:t>
            </w:r>
          </w:p>
          <w:p w14:paraId="076672C8" w14:textId="371D3D9A" w:rsidR="00C326CA" w:rsidRPr="00F20BB6" w:rsidRDefault="006400C0" w:rsidP="00123CAA">
            <w:pPr>
              <w:spacing w:line="360" w:lineRule="auto"/>
              <w:jc w:val="both"/>
              <w:rPr>
                <w:rFonts w:cs="Calibri"/>
              </w:rPr>
            </w:pPr>
            <w:r w:rsidRPr="006400C0">
              <w:rPr>
                <w:rFonts w:cs="Calibri"/>
              </w:rPr>
              <w:t>34 Bd Henri Bergson, 95200 Sarcelles</w:t>
            </w:r>
          </w:p>
        </w:tc>
      </w:tr>
      <w:tr w:rsidR="00C326CA" w:rsidRPr="00F20BB6" w14:paraId="7266352F" w14:textId="77777777" w:rsidTr="002B7BBC">
        <w:tc>
          <w:tcPr>
            <w:tcW w:w="3823" w:type="dxa"/>
          </w:tcPr>
          <w:p w14:paraId="4D9FF470" w14:textId="0D0F4917" w:rsidR="00C326CA" w:rsidRPr="00F20BB6" w:rsidRDefault="00B05AD6" w:rsidP="002B7BBC">
            <w:pPr>
              <w:spacing w:line="360" w:lineRule="auto"/>
              <w:rPr>
                <w:rFonts w:cs="Calibri"/>
              </w:rPr>
            </w:pPr>
            <w:r w:rsidRPr="00F20BB6">
              <w:rPr>
                <w:rFonts w:cs="Calibri"/>
              </w:rPr>
              <w:t>Directeur/Directrice</w:t>
            </w:r>
            <w:r w:rsidR="002B7BBC">
              <w:rPr>
                <w:rFonts w:cs="Calibri"/>
              </w:rPr>
              <w:t xml:space="preserve"> </w:t>
            </w:r>
            <w:r w:rsidR="00C326CA" w:rsidRPr="00F20BB6">
              <w:rPr>
                <w:rFonts w:cs="Calibri"/>
              </w:rPr>
              <w:t>du département :</w:t>
            </w:r>
          </w:p>
        </w:tc>
        <w:tc>
          <w:tcPr>
            <w:tcW w:w="6208" w:type="dxa"/>
          </w:tcPr>
          <w:p w14:paraId="0C715212" w14:textId="4F859925" w:rsidR="00C326CA" w:rsidRPr="00F20BB6" w:rsidRDefault="006400C0" w:rsidP="00123CAA">
            <w:pPr>
              <w:spacing w:line="360" w:lineRule="auto"/>
              <w:jc w:val="both"/>
              <w:rPr>
                <w:rFonts w:cs="Calibri"/>
              </w:rPr>
            </w:pPr>
            <w:r w:rsidRPr="0075474B">
              <w:rPr>
                <w:rFonts w:ascii="Times New Roman" w:hAnsi="Times New Roman"/>
              </w:rPr>
              <w:t>Youssef HARIB</w:t>
            </w:r>
          </w:p>
        </w:tc>
      </w:tr>
      <w:tr w:rsidR="00C326CA" w:rsidRPr="00F20BB6" w14:paraId="0E8FC98B" w14:textId="77777777" w:rsidTr="002B7BBC">
        <w:tc>
          <w:tcPr>
            <w:tcW w:w="3823" w:type="dxa"/>
          </w:tcPr>
          <w:p w14:paraId="56133233" w14:textId="77777777" w:rsidR="00C326CA" w:rsidRPr="00F20BB6" w:rsidRDefault="00C326CA" w:rsidP="00123CAA">
            <w:pPr>
              <w:spacing w:line="360" w:lineRule="auto"/>
              <w:jc w:val="both"/>
              <w:rPr>
                <w:rFonts w:cs="Calibri"/>
              </w:rPr>
            </w:pPr>
            <w:r w:rsidRPr="00F20BB6">
              <w:rPr>
                <w:rFonts w:cs="Calibri"/>
              </w:rPr>
              <w:t>Page internet :</w:t>
            </w:r>
          </w:p>
        </w:tc>
        <w:tc>
          <w:tcPr>
            <w:tcW w:w="6208" w:type="dxa"/>
          </w:tcPr>
          <w:p w14:paraId="3979BE8C" w14:textId="25219B67" w:rsidR="00C326CA" w:rsidRPr="00F20BB6" w:rsidRDefault="00C10A9B" w:rsidP="00123CAA">
            <w:pPr>
              <w:spacing w:line="360" w:lineRule="auto"/>
              <w:jc w:val="both"/>
              <w:rPr>
                <w:rFonts w:cs="Calibri"/>
              </w:rPr>
            </w:pPr>
            <w:hyperlink r:id="rId7" w:history="1">
              <w:r w:rsidR="00511927" w:rsidRPr="00F85E81">
                <w:rPr>
                  <w:rStyle w:val="Lienhypertexte"/>
                  <w:rFonts w:cs="Calibri"/>
                </w:rPr>
                <w:t>https://cyiut.cyu.fr/formations/le-bachelor-universitaire-de-technologie/b-u-t-genie-electrique-et-informatique-industrielle</w:t>
              </w:r>
            </w:hyperlink>
            <w:r w:rsidR="00511927">
              <w:rPr>
                <w:rFonts w:cs="Calibri"/>
              </w:rPr>
              <w:t xml:space="preserve"> </w:t>
            </w:r>
          </w:p>
        </w:tc>
      </w:tr>
    </w:tbl>
    <w:p w14:paraId="3D339451" w14:textId="77777777" w:rsidR="00F21DCD" w:rsidRPr="00F20BB6" w:rsidRDefault="00F21DCD" w:rsidP="00F21DCD">
      <w:pPr>
        <w:spacing w:after="0" w:line="360" w:lineRule="auto"/>
        <w:jc w:val="both"/>
        <w:rPr>
          <w:rFonts w:cs="Calibri"/>
          <w:b/>
        </w:rPr>
      </w:pPr>
    </w:p>
    <w:p w14:paraId="7ECDB174" w14:textId="77777777" w:rsidR="00F21DCD" w:rsidRPr="00F20BB6" w:rsidRDefault="00F21DCD" w:rsidP="00F21DCD">
      <w:pPr>
        <w:pStyle w:val="Paragraphedeliste"/>
        <w:numPr>
          <w:ilvl w:val="0"/>
          <w:numId w:val="3"/>
        </w:numPr>
        <w:spacing w:after="0" w:line="360" w:lineRule="auto"/>
        <w:jc w:val="both"/>
        <w:rPr>
          <w:rFonts w:cs="Calibri"/>
          <w:b/>
        </w:rPr>
      </w:pPr>
      <w:r w:rsidRPr="00F20BB6">
        <w:rPr>
          <w:rFonts w:cs="Calibri"/>
          <w:b/>
        </w:rPr>
        <w:t xml:space="preserve">Contact enseignement </w:t>
      </w:r>
    </w:p>
    <w:tbl>
      <w:tblPr>
        <w:tblStyle w:val="Grilledutableau"/>
        <w:tblW w:w="10031" w:type="dxa"/>
        <w:tblLook w:val="04A0" w:firstRow="1" w:lastRow="0" w:firstColumn="1" w:lastColumn="0" w:noHBand="0" w:noVBand="1"/>
      </w:tblPr>
      <w:tblGrid>
        <w:gridCol w:w="3823"/>
        <w:gridCol w:w="6208"/>
      </w:tblGrid>
      <w:tr w:rsidR="006400C0" w:rsidRPr="00F20BB6" w14:paraId="5257E704" w14:textId="77777777" w:rsidTr="002B7BBC">
        <w:tc>
          <w:tcPr>
            <w:tcW w:w="3823" w:type="dxa"/>
          </w:tcPr>
          <w:p w14:paraId="341D9AAA" w14:textId="77777777" w:rsidR="006400C0" w:rsidRPr="00F20BB6" w:rsidRDefault="006400C0" w:rsidP="006400C0">
            <w:pPr>
              <w:spacing w:line="360" w:lineRule="auto"/>
              <w:jc w:val="both"/>
              <w:rPr>
                <w:rFonts w:cs="Calibri"/>
                <w:b/>
              </w:rPr>
            </w:pPr>
            <w:r w:rsidRPr="00F20BB6">
              <w:rPr>
                <w:rFonts w:cs="Calibri"/>
                <w:b/>
              </w:rPr>
              <w:lastRenderedPageBreak/>
              <w:t xml:space="preserve"> Contact enseignement 1 :</w:t>
            </w:r>
          </w:p>
        </w:tc>
        <w:tc>
          <w:tcPr>
            <w:tcW w:w="6208" w:type="dxa"/>
          </w:tcPr>
          <w:p w14:paraId="6EC33868" w14:textId="071CE8B6" w:rsidR="006400C0" w:rsidRPr="00F20BB6" w:rsidRDefault="006400C0" w:rsidP="006400C0">
            <w:pPr>
              <w:spacing w:line="360" w:lineRule="auto"/>
              <w:jc w:val="both"/>
              <w:rPr>
                <w:rFonts w:cs="Calibri"/>
              </w:rPr>
            </w:pPr>
            <w:r w:rsidRPr="0075474B">
              <w:rPr>
                <w:rFonts w:ascii="Times New Roman" w:hAnsi="Times New Roman"/>
              </w:rPr>
              <w:t>Youssef HARIB</w:t>
            </w:r>
          </w:p>
        </w:tc>
      </w:tr>
      <w:tr w:rsidR="006400C0" w:rsidRPr="00F20BB6" w14:paraId="44597272" w14:textId="77777777" w:rsidTr="002B7BBC">
        <w:tc>
          <w:tcPr>
            <w:tcW w:w="3823" w:type="dxa"/>
          </w:tcPr>
          <w:p w14:paraId="11465A66" w14:textId="77777777" w:rsidR="006400C0" w:rsidRPr="00F20BB6" w:rsidRDefault="006400C0" w:rsidP="006400C0">
            <w:pPr>
              <w:spacing w:line="360" w:lineRule="auto"/>
              <w:jc w:val="both"/>
              <w:rPr>
                <w:rFonts w:cs="Calibri"/>
              </w:rPr>
            </w:pPr>
            <w:r w:rsidRPr="00F20BB6">
              <w:rPr>
                <w:rFonts w:cs="Calibri"/>
              </w:rPr>
              <w:t>Téléphone contact enseignement 1 :</w:t>
            </w:r>
          </w:p>
        </w:tc>
        <w:tc>
          <w:tcPr>
            <w:tcW w:w="6208" w:type="dxa"/>
          </w:tcPr>
          <w:p w14:paraId="5306BBA4" w14:textId="77777777" w:rsidR="006400C0" w:rsidRPr="00F20BB6" w:rsidRDefault="006400C0" w:rsidP="006400C0">
            <w:pPr>
              <w:spacing w:line="360" w:lineRule="auto"/>
              <w:jc w:val="both"/>
              <w:rPr>
                <w:rFonts w:cs="Calibri"/>
              </w:rPr>
            </w:pPr>
          </w:p>
        </w:tc>
      </w:tr>
      <w:tr w:rsidR="006400C0" w:rsidRPr="00F20BB6" w14:paraId="75F4BD4D" w14:textId="77777777" w:rsidTr="002B7BBC">
        <w:tc>
          <w:tcPr>
            <w:tcW w:w="3823" w:type="dxa"/>
          </w:tcPr>
          <w:p w14:paraId="36886086" w14:textId="77777777" w:rsidR="006400C0" w:rsidRPr="00F20BB6" w:rsidRDefault="006400C0" w:rsidP="006400C0">
            <w:pPr>
              <w:spacing w:line="360" w:lineRule="auto"/>
              <w:jc w:val="both"/>
              <w:rPr>
                <w:rFonts w:cs="Calibri"/>
              </w:rPr>
            </w:pPr>
            <w:r w:rsidRPr="00F20BB6">
              <w:rPr>
                <w:rFonts w:cs="Calibri"/>
              </w:rPr>
              <w:t>Courriel contact enseignement 1 :</w:t>
            </w:r>
          </w:p>
        </w:tc>
        <w:tc>
          <w:tcPr>
            <w:tcW w:w="6208" w:type="dxa"/>
          </w:tcPr>
          <w:p w14:paraId="28EBB7BE" w14:textId="61783F82" w:rsidR="006400C0" w:rsidRPr="00F20BB6" w:rsidRDefault="00C10A9B" w:rsidP="006400C0">
            <w:pPr>
              <w:spacing w:line="360" w:lineRule="auto"/>
              <w:jc w:val="both"/>
              <w:rPr>
                <w:rFonts w:cs="Calibri"/>
              </w:rPr>
            </w:pPr>
            <w:hyperlink r:id="rId8" w:history="1">
              <w:r w:rsidR="006400C0" w:rsidRPr="00E83E73">
                <w:rPr>
                  <w:rStyle w:val="Lienhypertexte"/>
                  <w:rFonts w:cs="Calibri"/>
                </w:rPr>
                <w:t>youssef.harib@cyu.fr</w:t>
              </w:r>
            </w:hyperlink>
            <w:r w:rsidR="006400C0">
              <w:rPr>
                <w:rFonts w:cs="Calibri"/>
              </w:rPr>
              <w:t xml:space="preserve"> </w:t>
            </w:r>
          </w:p>
        </w:tc>
      </w:tr>
      <w:tr w:rsidR="006400C0" w:rsidRPr="00F20BB6" w14:paraId="15128BFB" w14:textId="77777777" w:rsidTr="002B7BBC">
        <w:tc>
          <w:tcPr>
            <w:tcW w:w="3823" w:type="dxa"/>
          </w:tcPr>
          <w:p w14:paraId="490F258A" w14:textId="77777777" w:rsidR="006400C0" w:rsidRPr="00F20BB6" w:rsidRDefault="006400C0" w:rsidP="006400C0">
            <w:pPr>
              <w:spacing w:line="360" w:lineRule="auto"/>
              <w:jc w:val="both"/>
              <w:rPr>
                <w:rFonts w:cs="Calibri"/>
              </w:rPr>
            </w:pPr>
            <w:r w:rsidRPr="00F20BB6">
              <w:rPr>
                <w:rFonts w:cs="Calibri"/>
                <w:b/>
              </w:rPr>
              <w:t>Contact enseignement 2 :</w:t>
            </w:r>
          </w:p>
        </w:tc>
        <w:tc>
          <w:tcPr>
            <w:tcW w:w="6208" w:type="dxa"/>
          </w:tcPr>
          <w:p w14:paraId="651FEEA1" w14:textId="1696A1D9" w:rsidR="006400C0" w:rsidRPr="00F20BB6" w:rsidRDefault="006400C0" w:rsidP="006400C0">
            <w:pPr>
              <w:spacing w:line="360" w:lineRule="auto"/>
              <w:jc w:val="both"/>
              <w:rPr>
                <w:rFonts w:cs="Calibri"/>
              </w:rPr>
            </w:pPr>
            <w:r>
              <w:rPr>
                <w:rFonts w:cs="Calibri"/>
              </w:rPr>
              <w:t>Stéphane SERFATY</w:t>
            </w:r>
          </w:p>
        </w:tc>
      </w:tr>
      <w:tr w:rsidR="006400C0" w:rsidRPr="00F20BB6" w14:paraId="6D86A80F" w14:textId="77777777" w:rsidTr="002B7BBC">
        <w:tc>
          <w:tcPr>
            <w:tcW w:w="3823" w:type="dxa"/>
          </w:tcPr>
          <w:p w14:paraId="0390C878" w14:textId="77777777" w:rsidR="006400C0" w:rsidRPr="00F20BB6" w:rsidRDefault="006400C0" w:rsidP="006400C0">
            <w:pPr>
              <w:spacing w:line="360" w:lineRule="auto"/>
              <w:jc w:val="both"/>
              <w:rPr>
                <w:rFonts w:cs="Calibri"/>
              </w:rPr>
            </w:pPr>
            <w:r w:rsidRPr="00F20BB6">
              <w:rPr>
                <w:rFonts w:cs="Calibri"/>
              </w:rPr>
              <w:t>Téléphone contact enseignement 2 :</w:t>
            </w:r>
          </w:p>
        </w:tc>
        <w:tc>
          <w:tcPr>
            <w:tcW w:w="6208" w:type="dxa"/>
          </w:tcPr>
          <w:p w14:paraId="6467647B" w14:textId="77777777" w:rsidR="006400C0" w:rsidRPr="00F20BB6" w:rsidRDefault="006400C0" w:rsidP="006400C0">
            <w:pPr>
              <w:spacing w:line="360" w:lineRule="auto"/>
              <w:jc w:val="both"/>
              <w:rPr>
                <w:rFonts w:cs="Calibri"/>
              </w:rPr>
            </w:pPr>
          </w:p>
        </w:tc>
      </w:tr>
      <w:tr w:rsidR="006400C0" w:rsidRPr="00F20BB6" w14:paraId="6A713971" w14:textId="77777777" w:rsidTr="002B7BBC">
        <w:tc>
          <w:tcPr>
            <w:tcW w:w="3823" w:type="dxa"/>
          </w:tcPr>
          <w:p w14:paraId="61EA3E6F" w14:textId="77777777" w:rsidR="006400C0" w:rsidRPr="00F20BB6" w:rsidRDefault="006400C0" w:rsidP="006400C0">
            <w:pPr>
              <w:spacing w:line="360" w:lineRule="auto"/>
              <w:jc w:val="both"/>
              <w:rPr>
                <w:rFonts w:cs="Calibri"/>
              </w:rPr>
            </w:pPr>
            <w:r w:rsidRPr="00F20BB6">
              <w:rPr>
                <w:rFonts w:cs="Calibri"/>
              </w:rPr>
              <w:t>Courriel contact enseignement 2 :</w:t>
            </w:r>
          </w:p>
        </w:tc>
        <w:tc>
          <w:tcPr>
            <w:tcW w:w="6208" w:type="dxa"/>
          </w:tcPr>
          <w:p w14:paraId="726A133E" w14:textId="2AFED97D" w:rsidR="006400C0" w:rsidRPr="00F20BB6" w:rsidRDefault="00C10A9B" w:rsidP="006400C0">
            <w:pPr>
              <w:spacing w:line="360" w:lineRule="auto"/>
              <w:jc w:val="both"/>
              <w:rPr>
                <w:rFonts w:cs="Calibri"/>
              </w:rPr>
            </w:pPr>
            <w:hyperlink r:id="rId9" w:history="1">
              <w:r w:rsidR="006400C0" w:rsidRPr="00E83E73">
                <w:rPr>
                  <w:rStyle w:val="Lienhypertexte"/>
                </w:rPr>
                <w:t>s</w:t>
              </w:r>
              <w:r w:rsidR="006400C0" w:rsidRPr="00E83E73">
                <w:rPr>
                  <w:rStyle w:val="Lienhypertexte"/>
                  <w:rFonts w:cs="Calibri"/>
                </w:rPr>
                <w:t>tephane.serfaty@cyu.fr</w:t>
              </w:r>
            </w:hyperlink>
            <w:r w:rsidR="006400C0">
              <w:rPr>
                <w:rFonts w:cs="Calibri"/>
              </w:rPr>
              <w:t xml:space="preserve"> </w:t>
            </w:r>
          </w:p>
        </w:tc>
      </w:tr>
    </w:tbl>
    <w:p w14:paraId="14B59113" w14:textId="77777777" w:rsidR="00C326CA" w:rsidRPr="00F20BB6" w:rsidRDefault="00C326CA" w:rsidP="00F21DCD">
      <w:pPr>
        <w:spacing w:after="0" w:line="360" w:lineRule="auto"/>
        <w:jc w:val="both"/>
        <w:rPr>
          <w:rFonts w:cs="Calibri"/>
          <w:b/>
        </w:rPr>
      </w:pPr>
    </w:p>
    <w:p w14:paraId="148B4465" w14:textId="77777777" w:rsidR="00C326CA" w:rsidRPr="00F20BB6" w:rsidRDefault="00C326CA">
      <w:pPr>
        <w:rPr>
          <w:rFonts w:cs="Calibri"/>
          <w:b/>
        </w:rPr>
      </w:pPr>
      <w:r w:rsidRPr="00F20BB6">
        <w:rPr>
          <w:rFonts w:cs="Calibri"/>
          <w:b/>
        </w:rPr>
        <w:br w:type="page"/>
      </w:r>
    </w:p>
    <w:p w14:paraId="3DCB9CE6" w14:textId="77777777" w:rsidR="006F2A74" w:rsidRPr="00F20BB6" w:rsidRDefault="006F2A74" w:rsidP="006F2A74">
      <w:pPr>
        <w:spacing w:after="0" w:line="360" w:lineRule="auto"/>
        <w:jc w:val="center"/>
        <w:rPr>
          <w:rFonts w:cs="Calibri"/>
          <w:i/>
          <w:color w:val="FF0000"/>
        </w:rPr>
      </w:pPr>
      <w:r w:rsidRPr="00F20BB6">
        <w:rPr>
          <w:rFonts w:cs="Calibri"/>
          <w:i/>
          <w:color w:val="FF0000"/>
        </w:rPr>
        <w:lastRenderedPageBreak/>
        <w:t>Merci d’indiquer au moins une adresse mail pour les questions des candidats.</w:t>
      </w:r>
    </w:p>
    <w:p w14:paraId="3D7E304D" w14:textId="77777777" w:rsidR="00F21DCD" w:rsidRPr="00F20BB6" w:rsidRDefault="00F21DCD" w:rsidP="00C326CA">
      <w:pPr>
        <w:pStyle w:val="Paragraphedeliste"/>
        <w:numPr>
          <w:ilvl w:val="0"/>
          <w:numId w:val="3"/>
        </w:numPr>
        <w:spacing w:after="0" w:line="360" w:lineRule="auto"/>
        <w:jc w:val="both"/>
        <w:rPr>
          <w:rFonts w:cs="Calibri"/>
          <w:b/>
        </w:rPr>
      </w:pPr>
      <w:r w:rsidRPr="00F20BB6">
        <w:rPr>
          <w:rFonts w:cs="Calibri"/>
          <w:b/>
        </w:rPr>
        <w:t>Profil recherche</w:t>
      </w:r>
    </w:p>
    <w:tbl>
      <w:tblPr>
        <w:tblStyle w:val="Grilledutableau"/>
        <w:tblW w:w="9889" w:type="dxa"/>
        <w:tblLook w:val="04A0" w:firstRow="1" w:lastRow="0" w:firstColumn="1" w:lastColumn="0" w:noHBand="0" w:noVBand="1"/>
      </w:tblPr>
      <w:tblGrid>
        <w:gridCol w:w="3227"/>
        <w:gridCol w:w="6662"/>
      </w:tblGrid>
      <w:tr w:rsidR="00C326CA" w:rsidRPr="00F20BB6" w14:paraId="5409BB0D" w14:textId="77777777" w:rsidTr="002A45CB">
        <w:tc>
          <w:tcPr>
            <w:tcW w:w="9889" w:type="dxa"/>
            <w:gridSpan w:val="2"/>
          </w:tcPr>
          <w:p w14:paraId="2D0FD922" w14:textId="77777777" w:rsidR="00C326CA" w:rsidRPr="00F20BB6" w:rsidRDefault="00C326CA" w:rsidP="00123CAA">
            <w:pPr>
              <w:spacing w:line="360" w:lineRule="auto"/>
              <w:jc w:val="center"/>
              <w:rPr>
                <w:rFonts w:cs="Calibri"/>
                <w:b/>
              </w:rPr>
            </w:pPr>
            <w:r w:rsidRPr="00F20BB6">
              <w:rPr>
                <w:rFonts w:cs="Calibri"/>
                <w:b/>
              </w:rPr>
              <w:t>Profil recherche détaillé</w:t>
            </w:r>
          </w:p>
        </w:tc>
      </w:tr>
      <w:tr w:rsidR="00C326CA" w:rsidRPr="00F20BB6" w14:paraId="45C1529E" w14:textId="77777777" w:rsidTr="002A45CB">
        <w:tc>
          <w:tcPr>
            <w:tcW w:w="9889" w:type="dxa"/>
            <w:gridSpan w:val="2"/>
          </w:tcPr>
          <w:p w14:paraId="29CD2E23" w14:textId="77777777" w:rsidR="006400C0" w:rsidRDefault="00123CAA" w:rsidP="00B05AD6">
            <w:pPr>
              <w:spacing w:after="200"/>
              <w:jc w:val="both"/>
              <w:rPr>
                <w:rStyle w:val="markedcontent"/>
                <w:rFonts w:cs="Calibri"/>
                <w:i/>
              </w:rPr>
            </w:pPr>
            <w:r w:rsidRPr="00F20BB6">
              <w:rPr>
                <w:rStyle w:val="markedcontent"/>
                <w:rFonts w:cs="Calibri"/>
                <w:i/>
              </w:rPr>
              <w:t>Les recrutements d’enseignants chercheurs à CY Cergy Paris Université s’inscrivent dans le cadre de</w:t>
            </w:r>
            <w:r w:rsidRPr="00F20BB6">
              <w:rPr>
                <w:rFonts w:cs="Calibri"/>
                <w:i/>
              </w:rPr>
              <w:t xml:space="preserve"> </w:t>
            </w:r>
            <w:r w:rsidRPr="00F20BB6">
              <w:rPr>
                <w:rStyle w:val="markedcontent"/>
                <w:rFonts w:cs="Calibri"/>
                <w:i/>
              </w:rPr>
              <w:t xml:space="preserve">l’initiative d’excellence (ISITE PIA2) « CY Initiative ». Cette trajectoire met fortement l’accent sur l’internationalisation de l’université, l’impact de ses formations et l’excellence de la recherche, en lien avec les enjeux de société du 21e siècle. </w:t>
            </w:r>
          </w:p>
          <w:p w14:paraId="6BBBE54B" w14:textId="3F6FC710" w:rsidR="005C0C10" w:rsidRDefault="00B05AD6" w:rsidP="006400C0">
            <w:pPr>
              <w:spacing w:after="200"/>
              <w:jc w:val="both"/>
              <w:rPr>
                <w:rFonts w:cs="Calibri"/>
              </w:rPr>
            </w:pPr>
            <w:r w:rsidRPr="00F20BB6">
              <w:rPr>
                <w:rStyle w:val="markedcontent"/>
                <w:rFonts w:cs="Calibri"/>
                <w:i/>
              </w:rPr>
              <w:t>Les enseignants chercheurs recrutés doivent pouvoir contribuer à cette dynamique en s’appuyant sur leur expérience ainsi que sur leur capacité à interagir avec des équipes de recherche internationales de premier plan. En particulier il est attendu des professeurs et des maîtres de conférences qui seront recrutés qu’ils fassent partie des meilleurs experts de leur discipline, avec une forte capacité à ouvrir de nouveaux champs de la connaissance et à entrainer des équipes avec eux.</w:t>
            </w:r>
          </w:p>
          <w:p w14:paraId="5AE03CF9" w14:textId="09F5E01A" w:rsidR="006400C0" w:rsidRDefault="006400C0" w:rsidP="00123CAA">
            <w:pPr>
              <w:spacing w:line="360" w:lineRule="auto"/>
              <w:jc w:val="both"/>
              <w:rPr>
                <w:rFonts w:cs="Calibri"/>
              </w:rPr>
            </w:pPr>
          </w:p>
          <w:p w14:paraId="38A2F1BB" w14:textId="77777777" w:rsidR="006400C0" w:rsidRDefault="006400C0" w:rsidP="00123CAA">
            <w:pPr>
              <w:spacing w:line="360" w:lineRule="auto"/>
              <w:jc w:val="both"/>
              <w:rPr>
                <w:rFonts w:cs="Calibri"/>
              </w:rPr>
            </w:pPr>
          </w:p>
          <w:p w14:paraId="643C76B9" w14:textId="7E8D334C" w:rsidR="006400C0" w:rsidRPr="00582126" w:rsidRDefault="006400C0" w:rsidP="006400C0">
            <w:pPr>
              <w:spacing w:line="276" w:lineRule="auto"/>
              <w:jc w:val="both"/>
              <w:rPr>
                <w:rFonts w:ascii="Times New Roman" w:hAnsi="Times New Roman"/>
              </w:rPr>
            </w:pPr>
            <w:r w:rsidRPr="00582126">
              <w:rPr>
                <w:rFonts w:ascii="Times New Roman" w:hAnsi="Times New Roman"/>
              </w:rPr>
              <w:t>Le laboratoire Systèmes et Applications des Technologie de l’Information et de l’Energie (</w:t>
            </w:r>
            <w:r w:rsidRPr="00582126">
              <w:rPr>
                <w:rFonts w:ascii="Times New Roman" w:hAnsi="Times New Roman"/>
                <w:i/>
              </w:rPr>
              <w:t>SATIE</w:t>
            </w:r>
            <w:r w:rsidRPr="00582126">
              <w:rPr>
                <w:rFonts w:ascii="Times New Roman" w:hAnsi="Times New Roman"/>
              </w:rPr>
              <w:t>) se positionne sur l’étude des systèmes complexes combinant information et énergie. Les sujets traités concernent l’électromobilité, les énergies renouvelables, les systèmes embarqués, les systèmes d’instrumentations, la caractérisation et le contrôle non destructif de matériaux et les bio-microsystèmes. Les travaux sont menés da</w:t>
            </w:r>
            <w:r>
              <w:rPr>
                <w:rFonts w:ascii="Times New Roman" w:hAnsi="Times New Roman"/>
              </w:rPr>
              <w:t xml:space="preserve">ns des disciplines telles que </w:t>
            </w:r>
            <w:r w:rsidRPr="00121DC2">
              <w:rPr>
                <w:rFonts w:ascii="Times New Roman" w:hAnsi="Times New Roman"/>
              </w:rPr>
              <w:t>l’</w:t>
            </w:r>
            <w:r w:rsidRPr="00582126">
              <w:rPr>
                <w:rFonts w:ascii="Times New Roman" w:hAnsi="Times New Roman"/>
                <w:i/>
              </w:rPr>
              <w:t>electrical engineering</w:t>
            </w:r>
            <w:r w:rsidRPr="00582126">
              <w:rPr>
                <w:rFonts w:ascii="Times New Roman" w:hAnsi="Times New Roman"/>
              </w:rPr>
              <w:t xml:space="preserve">, la physique, les sciences du vivant, ainsi que la physique des systèmes et des microsystèmes » au service de la modélisation, de la conception et de l'optimisation d'un système d'énergie et/ou d'information. En </w:t>
            </w:r>
            <w:r w:rsidRPr="00582126">
              <w:rPr>
                <w:rFonts w:ascii="Times New Roman" w:hAnsi="Times New Roman"/>
                <w:i/>
              </w:rPr>
              <w:t>electrical engineering</w:t>
            </w:r>
            <w:r>
              <w:rPr>
                <w:rFonts w:ascii="Times New Roman" w:hAnsi="Times New Roman"/>
                <w:i/>
              </w:rPr>
              <w:t>,</w:t>
            </w:r>
            <w:r w:rsidRPr="00121DC2">
              <w:rPr>
                <w:rFonts w:ascii="Times New Roman" w:hAnsi="Times New Roman"/>
              </w:rPr>
              <w:t xml:space="preserve"> SATIE </w:t>
            </w:r>
            <w:r w:rsidRPr="00582126">
              <w:rPr>
                <w:rFonts w:ascii="Times New Roman" w:hAnsi="Times New Roman"/>
              </w:rPr>
              <w:t xml:space="preserve">concilie les attentes de la société et l'enrichissement de la connaissance. Le laboratoire comprend 200 personnes et il est structuré selon deux </w:t>
            </w:r>
            <w:proofErr w:type="gramStart"/>
            <w:r w:rsidRPr="00582126">
              <w:rPr>
                <w:rFonts w:ascii="Times New Roman" w:hAnsi="Times New Roman"/>
              </w:rPr>
              <w:t>pôles:</w:t>
            </w:r>
            <w:proofErr w:type="gramEnd"/>
            <w:r w:rsidRPr="00582126">
              <w:rPr>
                <w:rFonts w:ascii="Times New Roman" w:hAnsi="Times New Roman"/>
              </w:rPr>
              <w:t xml:space="preserve"> </w:t>
            </w:r>
          </w:p>
          <w:p w14:paraId="7EA37C22" w14:textId="77777777" w:rsidR="006400C0" w:rsidRPr="00582126" w:rsidRDefault="006400C0" w:rsidP="006400C0">
            <w:pPr>
              <w:pStyle w:val="Paragraphedeliste"/>
              <w:numPr>
                <w:ilvl w:val="0"/>
                <w:numId w:val="7"/>
              </w:numPr>
              <w:spacing w:line="276" w:lineRule="auto"/>
              <w:ind w:left="567" w:hanging="425"/>
              <w:jc w:val="both"/>
              <w:rPr>
                <w:rFonts w:ascii="Times New Roman" w:hAnsi="Times New Roman"/>
              </w:rPr>
            </w:pPr>
            <w:r w:rsidRPr="00582126">
              <w:rPr>
                <w:rFonts w:ascii="Times New Roman" w:hAnsi="Times New Roman"/>
              </w:rPr>
              <w:t>Composants et Systèmes pour l’Energie Electrique (</w:t>
            </w:r>
            <w:r w:rsidRPr="00582126">
              <w:rPr>
                <w:rFonts w:ascii="Times New Roman" w:hAnsi="Times New Roman"/>
                <w:i/>
              </w:rPr>
              <w:t>CSEE</w:t>
            </w:r>
            <w:r w:rsidRPr="00582126">
              <w:rPr>
                <w:rFonts w:ascii="Times New Roman" w:hAnsi="Times New Roman"/>
              </w:rPr>
              <w:t xml:space="preserve">) : Ce pôle regroupe autour de </w:t>
            </w:r>
            <w:r w:rsidRPr="00582126">
              <w:rPr>
                <w:rFonts w:ascii="Times New Roman" w:hAnsi="Times New Roman"/>
                <w:i/>
              </w:rPr>
              <w:t>l’Electrical Engineering</w:t>
            </w:r>
            <w:r w:rsidRPr="00582126">
              <w:rPr>
                <w:rFonts w:ascii="Times New Roman" w:hAnsi="Times New Roman"/>
              </w:rPr>
              <w:t xml:space="preserve">, des chercheurs en actionneurs, électronique et électronique de puissance, instrumentation, contrôle-commande, physique, matériaux magnétiques, électromobilité, énergies renouvelables. </w:t>
            </w:r>
            <w:r w:rsidRPr="00582126">
              <w:rPr>
                <w:rFonts w:ascii="Times New Roman" w:hAnsi="Times New Roman"/>
                <w:i/>
              </w:rPr>
              <w:t>CSEE</w:t>
            </w:r>
            <w:r w:rsidRPr="00582126">
              <w:rPr>
                <w:rFonts w:ascii="Times New Roman" w:hAnsi="Times New Roman"/>
              </w:rPr>
              <w:t xml:space="preserve"> inscrit ses activités dans l’élaboration des matériaux, leur intégration sous forme de composants ou de sous-systèmes pour toutes les applications embarquées de l’énergie électriques requérant des contraintes d’usages fortes : fiabilité, compacité, efficacité énergétique et haute température. </w:t>
            </w:r>
          </w:p>
          <w:p w14:paraId="60DE17E4" w14:textId="77777777" w:rsidR="006400C0" w:rsidRDefault="006400C0" w:rsidP="006400C0">
            <w:pPr>
              <w:pStyle w:val="Paragraphedeliste"/>
              <w:numPr>
                <w:ilvl w:val="0"/>
                <w:numId w:val="7"/>
              </w:numPr>
              <w:spacing w:line="276" w:lineRule="auto"/>
              <w:ind w:left="567" w:hanging="425"/>
              <w:jc w:val="both"/>
              <w:rPr>
                <w:rFonts w:ascii="Times New Roman" w:hAnsi="Times New Roman"/>
              </w:rPr>
            </w:pPr>
            <w:r w:rsidRPr="00582126">
              <w:rPr>
                <w:rFonts w:ascii="Times New Roman" w:hAnsi="Times New Roman"/>
              </w:rPr>
              <w:t>Systèmes d’Information pour l’Analyse MultiEchelle (</w:t>
            </w:r>
            <w:r w:rsidRPr="00582126">
              <w:rPr>
                <w:rFonts w:ascii="Times New Roman" w:hAnsi="Times New Roman"/>
                <w:i/>
              </w:rPr>
              <w:t>SIAME</w:t>
            </w:r>
            <w:r w:rsidRPr="00582126">
              <w:rPr>
                <w:rFonts w:ascii="Times New Roman" w:hAnsi="Times New Roman"/>
              </w:rPr>
              <w:t xml:space="preserve">). Ce pôle regroupe autour de </w:t>
            </w:r>
            <w:r w:rsidRPr="00582126">
              <w:rPr>
                <w:rFonts w:ascii="Times New Roman" w:hAnsi="Times New Roman"/>
                <w:i/>
              </w:rPr>
              <w:t>l’Electrical Engineering</w:t>
            </w:r>
            <w:r w:rsidRPr="00582126">
              <w:rPr>
                <w:rFonts w:ascii="Times New Roman" w:hAnsi="Times New Roman"/>
              </w:rPr>
              <w:t>, des chercheurs en électronique, instrumentation, acoustique, traitement du signal, automatique, physique, chimie et biophysique. Certains systèmes instrumentaux développés ont pour objectif de caractériser, à l'aide d'ondes ultrasonores, optiques, ou électromagnétiques, des éléments de différents types (structures métalliques, tissus biologiques, milieux biomimétiques, matériaux hybrides). De nombreux systèmes embarqués sont développés po</w:t>
            </w:r>
            <w:r>
              <w:rPr>
                <w:rFonts w:ascii="Times New Roman" w:hAnsi="Times New Roman"/>
              </w:rPr>
              <w:t>ur des véhicules autonomes.</w:t>
            </w:r>
          </w:p>
          <w:p w14:paraId="43476344" w14:textId="5E2053D2" w:rsidR="006400C0" w:rsidRDefault="006400C0" w:rsidP="006400C0">
            <w:pPr>
              <w:pStyle w:val="Paragraphedeliste"/>
              <w:spacing w:line="276" w:lineRule="auto"/>
              <w:ind w:left="567"/>
              <w:jc w:val="both"/>
              <w:rPr>
                <w:rFonts w:ascii="Times New Roman" w:hAnsi="Times New Roman"/>
              </w:rPr>
            </w:pPr>
          </w:p>
          <w:p w14:paraId="193C84AB" w14:textId="77777777" w:rsidR="006400C0" w:rsidRPr="00582126" w:rsidRDefault="006400C0" w:rsidP="006400C0">
            <w:pPr>
              <w:pStyle w:val="Paragraphedeliste"/>
              <w:spacing w:line="276" w:lineRule="auto"/>
              <w:ind w:left="567"/>
              <w:jc w:val="both"/>
              <w:rPr>
                <w:rFonts w:ascii="Times New Roman" w:hAnsi="Times New Roman"/>
              </w:rPr>
            </w:pPr>
          </w:p>
          <w:p w14:paraId="24B7EE96" w14:textId="77777777" w:rsidR="006400C0" w:rsidRDefault="006400C0" w:rsidP="006400C0">
            <w:pPr>
              <w:spacing w:line="276" w:lineRule="auto"/>
              <w:jc w:val="both"/>
              <w:rPr>
                <w:rFonts w:ascii="Times New Roman" w:hAnsi="Times New Roman"/>
              </w:rPr>
            </w:pPr>
            <w:r w:rsidRPr="00582126">
              <w:rPr>
                <w:rFonts w:ascii="Times New Roman" w:hAnsi="Times New Roman"/>
              </w:rPr>
              <w:t xml:space="preserve">L’originalité de </w:t>
            </w:r>
            <w:r w:rsidRPr="00582126">
              <w:rPr>
                <w:rFonts w:ascii="Times New Roman" w:hAnsi="Times New Roman"/>
                <w:i/>
              </w:rPr>
              <w:t>SATIE</w:t>
            </w:r>
            <w:r w:rsidRPr="00582126">
              <w:rPr>
                <w:rFonts w:ascii="Times New Roman" w:hAnsi="Times New Roman"/>
              </w:rPr>
              <w:t xml:space="preserve"> repose sur un travail resserré impliquant différentes communautés scientifiques et plus particulièrement les enseignants-chercheurs des sections </w:t>
            </w:r>
            <w:r w:rsidRPr="00582126">
              <w:rPr>
                <w:rFonts w:ascii="Times New Roman" w:hAnsi="Times New Roman"/>
                <w:i/>
              </w:rPr>
              <w:t>CNU</w:t>
            </w:r>
            <w:r w:rsidRPr="00582126">
              <w:rPr>
                <w:rFonts w:ascii="Times New Roman" w:hAnsi="Times New Roman"/>
              </w:rPr>
              <w:t xml:space="preserve"> 61 et 63 ayant une forte pratique expérimentale. </w:t>
            </w:r>
            <w:r w:rsidRPr="00582126">
              <w:rPr>
                <w:rFonts w:ascii="Times New Roman" w:hAnsi="Times New Roman"/>
                <w:i/>
              </w:rPr>
              <w:t>SATIE</w:t>
            </w:r>
            <w:r w:rsidRPr="00582126">
              <w:rPr>
                <w:rFonts w:ascii="Times New Roman" w:hAnsi="Times New Roman"/>
              </w:rPr>
              <w:t xml:space="preserve"> a placé l’expérimentation au cœu</w:t>
            </w:r>
            <w:r>
              <w:rPr>
                <w:rFonts w:ascii="Times New Roman" w:hAnsi="Times New Roman"/>
              </w:rPr>
              <w:t>r de sa stratégie scientifique.</w:t>
            </w:r>
          </w:p>
          <w:p w14:paraId="3F48C3E3" w14:textId="41BA64BF" w:rsidR="006400C0" w:rsidRDefault="006400C0" w:rsidP="006400C0">
            <w:pPr>
              <w:spacing w:line="276" w:lineRule="auto"/>
              <w:jc w:val="both"/>
              <w:rPr>
                <w:rFonts w:ascii="Times New Roman" w:hAnsi="Times New Roman"/>
              </w:rPr>
            </w:pPr>
          </w:p>
          <w:p w14:paraId="26B7B7F3" w14:textId="77777777" w:rsidR="006400C0" w:rsidRDefault="006400C0" w:rsidP="006400C0">
            <w:pPr>
              <w:spacing w:line="276" w:lineRule="auto"/>
              <w:jc w:val="both"/>
              <w:rPr>
                <w:rFonts w:ascii="Times New Roman" w:hAnsi="Times New Roman"/>
              </w:rPr>
            </w:pPr>
          </w:p>
          <w:p w14:paraId="658FBBAC" w14:textId="7118A078" w:rsidR="006400C0" w:rsidRDefault="006400C0" w:rsidP="006400C0">
            <w:pPr>
              <w:spacing w:line="276" w:lineRule="auto"/>
              <w:jc w:val="both"/>
              <w:rPr>
                <w:rFonts w:ascii="Times New Roman" w:hAnsi="Times New Roman"/>
                <w:b/>
              </w:rPr>
            </w:pPr>
            <w:r w:rsidRPr="00582126">
              <w:rPr>
                <w:rFonts w:ascii="Times New Roman" w:hAnsi="Times New Roman"/>
                <w:b/>
              </w:rPr>
              <w:t xml:space="preserve">Description des missions de recherche </w:t>
            </w:r>
          </w:p>
          <w:p w14:paraId="58D10877" w14:textId="77777777" w:rsidR="006400C0" w:rsidRPr="00582126" w:rsidRDefault="006400C0" w:rsidP="006400C0">
            <w:pPr>
              <w:spacing w:line="276" w:lineRule="auto"/>
              <w:jc w:val="both"/>
              <w:rPr>
                <w:rFonts w:ascii="Times New Roman" w:hAnsi="Times New Roman"/>
                <w:b/>
              </w:rPr>
            </w:pPr>
          </w:p>
          <w:p w14:paraId="1916565B" w14:textId="77777777" w:rsidR="00511927" w:rsidRDefault="006400C0" w:rsidP="006400C0">
            <w:pPr>
              <w:spacing w:line="276" w:lineRule="auto"/>
              <w:jc w:val="both"/>
              <w:rPr>
                <w:rFonts w:ascii="Times New Roman" w:hAnsi="Times New Roman"/>
              </w:rPr>
            </w:pPr>
            <w:r>
              <w:rPr>
                <w:rFonts w:ascii="Times New Roman" w:hAnsi="Times New Roman"/>
              </w:rPr>
              <w:t xml:space="preserve">En s’intégrant dans les activités du pôle SIAME - </w:t>
            </w:r>
            <w:r w:rsidRPr="00621A5A">
              <w:rPr>
                <w:rFonts w:ascii="Times New Roman" w:hAnsi="Times New Roman"/>
              </w:rPr>
              <w:t>Systèmes autonomes</w:t>
            </w:r>
            <w:r>
              <w:rPr>
                <w:rFonts w:ascii="Times New Roman" w:hAnsi="Times New Roman"/>
              </w:rPr>
              <w:t xml:space="preserve">, </w:t>
            </w:r>
            <w:r w:rsidRPr="00621A5A">
              <w:rPr>
                <w:rFonts w:ascii="Times New Roman" w:hAnsi="Times New Roman"/>
              </w:rPr>
              <w:t>Systèmes de caractérisation</w:t>
            </w:r>
            <w:r>
              <w:rPr>
                <w:rFonts w:ascii="Times New Roman" w:hAnsi="Times New Roman"/>
              </w:rPr>
              <w:t xml:space="preserve"> de matériaux complexes, Capteurs et méthodes de CND multimodal (acoustique, électromagnétique, optique) </w:t>
            </w:r>
            <w:proofErr w:type="gramStart"/>
            <w:r>
              <w:rPr>
                <w:rFonts w:ascii="Times New Roman" w:hAnsi="Times New Roman"/>
              </w:rPr>
              <w:t>- ,</w:t>
            </w:r>
            <w:proofErr w:type="gramEnd"/>
            <w:r>
              <w:rPr>
                <w:rFonts w:ascii="Times New Roman" w:hAnsi="Times New Roman"/>
              </w:rPr>
              <w:t xml:space="preserve"> l</w:t>
            </w:r>
            <w:r w:rsidRPr="00582126">
              <w:rPr>
                <w:rFonts w:ascii="Times New Roman" w:hAnsi="Times New Roman"/>
              </w:rPr>
              <w:t>e</w:t>
            </w:r>
            <w:r>
              <w:rPr>
                <w:rFonts w:ascii="Times New Roman" w:hAnsi="Times New Roman"/>
              </w:rPr>
              <w:t xml:space="preserve"> (la)</w:t>
            </w:r>
            <w:r w:rsidRPr="00582126">
              <w:rPr>
                <w:rFonts w:ascii="Times New Roman" w:hAnsi="Times New Roman"/>
              </w:rPr>
              <w:t xml:space="preserve"> candidat</w:t>
            </w:r>
            <w:r>
              <w:rPr>
                <w:rFonts w:ascii="Times New Roman" w:hAnsi="Times New Roman"/>
              </w:rPr>
              <w:t>(e)</w:t>
            </w:r>
            <w:r w:rsidRPr="00582126">
              <w:rPr>
                <w:rFonts w:ascii="Times New Roman" w:hAnsi="Times New Roman"/>
              </w:rPr>
              <w:t xml:space="preserve"> développera sa recherche </w:t>
            </w:r>
            <w:r>
              <w:rPr>
                <w:rFonts w:ascii="Times New Roman" w:hAnsi="Times New Roman"/>
              </w:rPr>
              <w:t xml:space="preserve">en électronique, </w:t>
            </w:r>
            <w:r w:rsidRPr="00582126">
              <w:rPr>
                <w:rFonts w:ascii="Times New Roman" w:hAnsi="Times New Roman"/>
              </w:rPr>
              <w:t xml:space="preserve">sur des systèmes d’instrumentation </w:t>
            </w:r>
            <w:r w:rsidRPr="00C15904">
              <w:rPr>
                <w:rFonts w:ascii="Times New Roman" w:hAnsi="Times New Roman"/>
              </w:rPr>
              <w:t xml:space="preserve">pour le signal </w:t>
            </w:r>
            <w:r w:rsidRPr="00C15904">
              <w:rPr>
                <w:rFonts w:ascii="Times New Roman" w:hAnsi="Times New Roman"/>
              </w:rPr>
              <w:lastRenderedPageBreak/>
              <w:t>ou l'énergie</w:t>
            </w:r>
            <w:r>
              <w:rPr>
                <w:rFonts w:ascii="Times New Roman" w:hAnsi="Times New Roman"/>
              </w:rPr>
              <w:t>,</w:t>
            </w:r>
            <w:r w:rsidRPr="00C15904">
              <w:rPr>
                <w:rFonts w:ascii="Times New Roman" w:hAnsi="Times New Roman"/>
              </w:rPr>
              <w:t xml:space="preserve"> </w:t>
            </w:r>
            <w:r w:rsidRPr="00582126">
              <w:rPr>
                <w:rFonts w:ascii="Times New Roman" w:hAnsi="Times New Roman"/>
              </w:rPr>
              <w:t xml:space="preserve">ou de caractérisation de matériaux </w:t>
            </w:r>
            <w:r>
              <w:rPr>
                <w:rFonts w:ascii="Times New Roman" w:hAnsi="Times New Roman"/>
              </w:rPr>
              <w:t xml:space="preserve">ou de composants </w:t>
            </w:r>
            <w:r w:rsidRPr="00582126">
              <w:rPr>
                <w:rFonts w:ascii="Times New Roman" w:hAnsi="Times New Roman"/>
              </w:rPr>
              <w:t xml:space="preserve">complexes. Le (la) candidat(e) sera issu(e) d’un profil EEA, en 63ème section, avec des compétences avérées dans une ou plusieurs des thématiques suivantes : </w:t>
            </w:r>
            <w:r>
              <w:rPr>
                <w:rFonts w:ascii="Times New Roman" w:hAnsi="Times New Roman"/>
              </w:rPr>
              <w:t xml:space="preserve">électronique, </w:t>
            </w:r>
            <w:r w:rsidRPr="00582126">
              <w:rPr>
                <w:rFonts w:ascii="Times New Roman" w:hAnsi="Times New Roman"/>
              </w:rPr>
              <w:t xml:space="preserve">capteurs et instrumentation, </w:t>
            </w:r>
            <w:r>
              <w:rPr>
                <w:rFonts w:ascii="Times New Roman" w:hAnsi="Times New Roman"/>
              </w:rPr>
              <w:t xml:space="preserve">électromagnétique, </w:t>
            </w:r>
            <w:r w:rsidRPr="00582126">
              <w:rPr>
                <w:rFonts w:ascii="Times New Roman" w:hAnsi="Times New Roman"/>
              </w:rPr>
              <w:t xml:space="preserve">ultrasons, </w:t>
            </w:r>
            <w:r>
              <w:rPr>
                <w:rFonts w:ascii="Times New Roman" w:hAnsi="Times New Roman"/>
              </w:rPr>
              <w:t xml:space="preserve">laser, </w:t>
            </w:r>
            <w:r w:rsidRPr="00582126">
              <w:rPr>
                <w:rFonts w:ascii="Times New Roman" w:hAnsi="Times New Roman"/>
              </w:rPr>
              <w:t>problèmes inverses.</w:t>
            </w:r>
          </w:p>
          <w:p w14:paraId="267A8A60" w14:textId="77777777" w:rsidR="00511927" w:rsidRDefault="00511927" w:rsidP="006400C0">
            <w:pPr>
              <w:spacing w:line="276" w:lineRule="auto"/>
              <w:jc w:val="both"/>
              <w:rPr>
                <w:rFonts w:ascii="Times New Roman" w:hAnsi="Times New Roman"/>
              </w:rPr>
            </w:pPr>
          </w:p>
          <w:p w14:paraId="561F9804" w14:textId="461B5F04" w:rsidR="006400C0" w:rsidRDefault="006400C0" w:rsidP="006400C0">
            <w:pPr>
              <w:spacing w:line="276" w:lineRule="auto"/>
              <w:jc w:val="both"/>
              <w:rPr>
                <w:rFonts w:ascii="Times New Roman" w:hAnsi="Times New Roman"/>
              </w:rPr>
            </w:pPr>
            <w:r w:rsidRPr="00582126">
              <w:rPr>
                <w:rFonts w:ascii="Times New Roman" w:hAnsi="Times New Roman"/>
              </w:rPr>
              <w:t>Il ou elle aura un profil d’expérimentateur, avec un goût pour les recherches pluridisciplinaires</w:t>
            </w:r>
            <w:r>
              <w:rPr>
                <w:rFonts w:ascii="Times New Roman" w:hAnsi="Times New Roman"/>
              </w:rPr>
              <w:t>.</w:t>
            </w:r>
          </w:p>
          <w:p w14:paraId="2318E3A3" w14:textId="77777777" w:rsidR="00511927" w:rsidRPr="00582126" w:rsidRDefault="00511927" w:rsidP="006400C0">
            <w:pPr>
              <w:spacing w:line="276" w:lineRule="auto"/>
              <w:jc w:val="both"/>
              <w:rPr>
                <w:rFonts w:ascii="Times New Roman" w:hAnsi="Times New Roman"/>
              </w:rPr>
            </w:pPr>
          </w:p>
          <w:p w14:paraId="1517A5D3" w14:textId="77777777" w:rsidR="006400C0" w:rsidRDefault="006400C0" w:rsidP="006400C0">
            <w:pPr>
              <w:spacing w:line="276" w:lineRule="auto"/>
              <w:jc w:val="both"/>
              <w:rPr>
                <w:rFonts w:ascii="Times New Roman" w:hAnsi="Times New Roman"/>
              </w:rPr>
            </w:pPr>
            <w:r>
              <w:rPr>
                <w:rFonts w:ascii="Times New Roman" w:hAnsi="Times New Roman"/>
              </w:rPr>
              <w:t>Il (elle)</w:t>
            </w:r>
            <w:r w:rsidRPr="00582126">
              <w:rPr>
                <w:rFonts w:ascii="Times New Roman" w:hAnsi="Times New Roman"/>
              </w:rPr>
              <w:t xml:space="preserve"> devra aussi présenter des aptitudes pour les activités expérimentales de conception de systèmes instrumentaux, </w:t>
            </w:r>
            <w:r w:rsidRPr="00C15904">
              <w:rPr>
                <w:rFonts w:ascii="Times New Roman" w:hAnsi="Times New Roman"/>
              </w:rPr>
              <w:t>éventuellement embarqués</w:t>
            </w:r>
            <w:r>
              <w:rPr>
                <w:rFonts w:ascii="Times New Roman" w:hAnsi="Times New Roman"/>
              </w:rPr>
              <w:t>, en particulier</w:t>
            </w:r>
            <w:r w:rsidRPr="00582126">
              <w:rPr>
                <w:rFonts w:ascii="Times New Roman" w:hAnsi="Times New Roman"/>
              </w:rPr>
              <w:t xml:space="preserve"> pour le CND</w:t>
            </w:r>
            <w:r>
              <w:rPr>
                <w:rFonts w:ascii="Times New Roman" w:hAnsi="Times New Roman"/>
              </w:rPr>
              <w:t xml:space="preserve"> multimodal</w:t>
            </w:r>
            <w:r w:rsidRPr="00582126">
              <w:rPr>
                <w:rFonts w:ascii="Times New Roman" w:hAnsi="Times New Roman"/>
              </w:rPr>
              <w:t>, ou pour l'imagerie, ou l'élaboration de systèmes de caractérisation.</w:t>
            </w:r>
          </w:p>
          <w:p w14:paraId="1ABD1E34" w14:textId="77777777" w:rsidR="006400C0" w:rsidRPr="00F20BB6" w:rsidRDefault="006400C0" w:rsidP="00123CAA">
            <w:pPr>
              <w:spacing w:line="360" w:lineRule="auto"/>
              <w:jc w:val="both"/>
              <w:rPr>
                <w:rFonts w:cs="Calibri"/>
              </w:rPr>
            </w:pPr>
          </w:p>
          <w:p w14:paraId="22585666" w14:textId="77777777" w:rsidR="005C0C10" w:rsidRPr="00F20BB6" w:rsidRDefault="005C0C10" w:rsidP="00123CAA">
            <w:pPr>
              <w:spacing w:line="360" w:lineRule="auto"/>
              <w:jc w:val="both"/>
              <w:rPr>
                <w:rFonts w:cs="Calibri"/>
              </w:rPr>
            </w:pPr>
          </w:p>
          <w:p w14:paraId="31F74D1D" w14:textId="6FDB4B7B" w:rsidR="005C0C10" w:rsidRDefault="005C0C10" w:rsidP="00123CAA">
            <w:pPr>
              <w:spacing w:line="360" w:lineRule="auto"/>
              <w:jc w:val="both"/>
              <w:rPr>
                <w:rFonts w:cs="Calibri"/>
              </w:rPr>
            </w:pPr>
          </w:p>
          <w:p w14:paraId="4AEBA259" w14:textId="4CC00321" w:rsidR="002B7BBC" w:rsidRDefault="002B7BBC" w:rsidP="00123CAA">
            <w:pPr>
              <w:spacing w:line="360" w:lineRule="auto"/>
              <w:jc w:val="both"/>
              <w:rPr>
                <w:rFonts w:cs="Calibri"/>
              </w:rPr>
            </w:pPr>
          </w:p>
          <w:p w14:paraId="7D44D7CF" w14:textId="551823B3" w:rsidR="002B7BBC" w:rsidRDefault="002B7BBC" w:rsidP="00123CAA">
            <w:pPr>
              <w:spacing w:line="360" w:lineRule="auto"/>
              <w:jc w:val="both"/>
              <w:rPr>
                <w:rFonts w:cs="Calibri"/>
              </w:rPr>
            </w:pPr>
          </w:p>
          <w:p w14:paraId="5B3117A1" w14:textId="0564503C" w:rsidR="002B7BBC" w:rsidRDefault="002B7BBC" w:rsidP="00123CAA">
            <w:pPr>
              <w:spacing w:line="360" w:lineRule="auto"/>
              <w:jc w:val="both"/>
              <w:rPr>
                <w:rFonts w:cs="Calibri"/>
              </w:rPr>
            </w:pPr>
          </w:p>
          <w:p w14:paraId="7466D1FB" w14:textId="27926F44" w:rsidR="002B7BBC" w:rsidRDefault="002B7BBC" w:rsidP="00123CAA">
            <w:pPr>
              <w:spacing w:line="360" w:lineRule="auto"/>
              <w:jc w:val="both"/>
              <w:rPr>
                <w:rFonts w:cs="Calibri"/>
              </w:rPr>
            </w:pPr>
          </w:p>
          <w:p w14:paraId="37C33887" w14:textId="575C6F0E" w:rsidR="002B7BBC" w:rsidRDefault="002B7BBC" w:rsidP="00123CAA">
            <w:pPr>
              <w:spacing w:line="360" w:lineRule="auto"/>
              <w:jc w:val="both"/>
              <w:rPr>
                <w:rFonts w:cs="Calibri"/>
              </w:rPr>
            </w:pPr>
          </w:p>
          <w:p w14:paraId="101D4807" w14:textId="4E60E326" w:rsidR="002B7BBC" w:rsidRDefault="002B7BBC" w:rsidP="00123CAA">
            <w:pPr>
              <w:spacing w:line="360" w:lineRule="auto"/>
              <w:jc w:val="both"/>
              <w:rPr>
                <w:rFonts w:cs="Calibri"/>
              </w:rPr>
            </w:pPr>
          </w:p>
          <w:p w14:paraId="75F701E4" w14:textId="201086E9" w:rsidR="002B7BBC" w:rsidRDefault="002B7BBC" w:rsidP="00123CAA">
            <w:pPr>
              <w:spacing w:line="360" w:lineRule="auto"/>
              <w:jc w:val="both"/>
              <w:rPr>
                <w:rFonts w:cs="Calibri"/>
              </w:rPr>
            </w:pPr>
          </w:p>
          <w:p w14:paraId="35144E85" w14:textId="67150ECB" w:rsidR="002B7BBC" w:rsidRDefault="002B7BBC" w:rsidP="00123CAA">
            <w:pPr>
              <w:spacing w:line="360" w:lineRule="auto"/>
              <w:jc w:val="both"/>
              <w:rPr>
                <w:rFonts w:cs="Calibri"/>
              </w:rPr>
            </w:pPr>
          </w:p>
          <w:p w14:paraId="2DE570B7" w14:textId="77777777" w:rsidR="002B7BBC" w:rsidRPr="00F20BB6" w:rsidRDefault="002B7BBC" w:rsidP="00123CAA">
            <w:pPr>
              <w:spacing w:line="360" w:lineRule="auto"/>
              <w:jc w:val="both"/>
              <w:rPr>
                <w:rFonts w:cs="Calibri"/>
              </w:rPr>
            </w:pPr>
          </w:p>
          <w:p w14:paraId="77562501" w14:textId="77777777" w:rsidR="005C0C10" w:rsidRPr="00F20BB6" w:rsidRDefault="005C0C10" w:rsidP="00123CAA">
            <w:pPr>
              <w:spacing w:line="360" w:lineRule="auto"/>
              <w:jc w:val="both"/>
              <w:rPr>
                <w:rFonts w:cs="Calibri"/>
              </w:rPr>
            </w:pPr>
          </w:p>
          <w:p w14:paraId="3ED67E8A" w14:textId="77777777" w:rsidR="00C326CA" w:rsidRPr="00F20BB6" w:rsidRDefault="00C326CA" w:rsidP="00123CAA">
            <w:pPr>
              <w:spacing w:line="360" w:lineRule="auto"/>
              <w:jc w:val="both"/>
              <w:rPr>
                <w:rFonts w:cs="Calibri"/>
              </w:rPr>
            </w:pPr>
          </w:p>
        </w:tc>
      </w:tr>
      <w:tr w:rsidR="00C326CA" w:rsidRPr="00F20BB6" w14:paraId="7494B608" w14:textId="77777777" w:rsidTr="002A45CB">
        <w:tc>
          <w:tcPr>
            <w:tcW w:w="3227" w:type="dxa"/>
          </w:tcPr>
          <w:p w14:paraId="248B531D" w14:textId="77777777" w:rsidR="00C326CA" w:rsidRPr="00F20BB6" w:rsidRDefault="00C326CA" w:rsidP="00C326CA">
            <w:pPr>
              <w:spacing w:line="360" w:lineRule="auto"/>
              <w:jc w:val="both"/>
              <w:rPr>
                <w:rFonts w:cs="Calibri"/>
              </w:rPr>
            </w:pPr>
            <w:r w:rsidRPr="00F20BB6">
              <w:rPr>
                <w:rFonts w:cs="Calibri"/>
              </w:rPr>
              <w:lastRenderedPageBreak/>
              <w:t>Département/site :</w:t>
            </w:r>
          </w:p>
        </w:tc>
        <w:tc>
          <w:tcPr>
            <w:tcW w:w="6662" w:type="dxa"/>
          </w:tcPr>
          <w:p w14:paraId="10003F9A" w14:textId="09C92421" w:rsidR="00C326CA" w:rsidRPr="00F20BB6" w:rsidRDefault="006400C0" w:rsidP="00123CAA">
            <w:pPr>
              <w:spacing w:line="360" w:lineRule="auto"/>
              <w:jc w:val="both"/>
              <w:rPr>
                <w:rFonts w:cs="Calibri"/>
              </w:rPr>
            </w:pPr>
            <w:r>
              <w:rPr>
                <w:rFonts w:ascii="Times New Roman" w:hAnsi="Times New Roman"/>
              </w:rPr>
              <w:t>SATIE – UMR8029 / CY Cergy Paris Université, site de Neuville</w:t>
            </w:r>
          </w:p>
        </w:tc>
      </w:tr>
      <w:tr w:rsidR="00C326CA" w:rsidRPr="00F20BB6" w14:paraId="48745F02" w14:textId="77777777" w:rsidTr="002A45CB">
        <w:tc>
          <w:tcPr>
            <w:tcW w:w="3227" w:type="dxa"/>
          </w:tcPr>
          <w:p w14:paraId="08184EDD" w14:textId="77777777" w:rsidR="00C326CA" w:rsidRPr="00F20BB6" w:rsidRDefault="00C326CA" w:rsidP="00C326CA">
            <w:pPr>
              <w:spacing w:line="360" w:lineRule="auto"/>
              <w:jc w:val="both"/>
              <w:rPr>
                <w:rFonts w:cs="Calibri"/>
              </w:rPr>
            </w:pPr>
            <w:r w:rsidRPr="00F20BB6">
              <w:rPr>
                <w:rFonts w:cs="Calibri"/>
              </w:rPr>
              <w:t>Adresse lieu d’exercice :</w:t>
            </w:r>
          </w:p>
        </w:tc>
        <w:tc>
          <w:tcPr>
            <w:tcW w:w="6662" w:type="dxa"/>
          </w:tcPr>
          <w:p w14:paraId="279634CD" w14:textId="768D2443" w:rsidR="00C326CA" w:rsidRPr="00F20BB6" w:rsidRDefault="006400C0" w:rsidP="00123CAA">
            <w:pPr>
              <w:spacing w:line="360" w:lineRule="auto"/>
              <w:jc w:val="both"/>
              <w:rPr>
                <w:rFonts w:cs="Calibri"/>
              </w:rPr>
            </w:pPr>
            <w:r>
              <w:rPr>
                <w:rFonts w:ascii="Times New Roman" w:hAnsi="Times New Roman"/>
              </w:rPr>
              <w:t xml:space="preserve">5 </w:t>
            </w:r>
            <w:proofErr w:type="gramStart"/>
            <w:r>
              <w:rPr>
                <w:rFonts w:ascii="Times New Roman" w:hAnsi="Times New Roman"/>
              </w:rPr>
              <w:t>mail</w:t>
            </w:r>
            <w:proofErr w:type="gramEnd"/>
            <w:r>
              <w:rPr>
                <w:rFonts w:ascii="Times New Roman" w:hAnsi="Times New Roman"/>
              </w:rPr>
              <w:t xml:space="preserve"> Gay Lussac, 95031 Neuville sur Oise</w:t>
            </w:r>
          </w:p>
        </w:tc>
      </w:tr>
      <w:tr w:rsidR="00C326CA" w:rsidRPr="00F20BB6" w14:paraId="7F1C9C19" w14:textId="77777777" w:rsidTr="002A45CB">
        <w:tc>
          <w:tcPr>
            <w:tcW w:w="3227" w:type="dxa"/>
          </w:tcPr>
          <w:p w14:paraId="336DB4F5" w14:textId="7B2700FC" w:rsidR="00C326CA" w:rsidRPr="00F20BB6" w:rsidRDefault="00B05AD6" w:rsidP="00C326CA">
            <w:pPr>
              <w:spacing w:line="360" w:lineRule="auto"/>
              <w:jc w:val="both"/>
              <w:rPr>
                <w:rFonts w:cs="Calibri"/>
              </w:rPr>
            </w:pPr>
            <w:r w:rsidRPr="00F20BB6">
              <w:rPr>
                <w:rFonts w:cs="Calibri"/>
              </w:rPr>
              <w:t>Directeur/</w:t>
            </w:r>
            <w:r w:rsidR="002B7BBC" w:rsidRPr="00F20BB6">
              <w:rPr>
                <w:rFonts w:cs="Calibri"/>
              </w:rPr>
              <w:t>Directrice</w:t>
            </w:r>
            <w:r w:rsidR="00C326CA" w:rsidRPr="00F20BB6">
              <w:rPr>
                <w:rFonts w:cs="Calibri"/>
              </w:rPr>
              <w:t xml:space="preserve"> de l’équipe :</w:t>
            </w:r>
          </w:p>
        </w:tc>
        <w:tc>
          <w:tcPr>
            <w:tcW w:w="6662" w:type="dxa"/>
          </w:tcPr>
          <w:p w14:paraId="12C3DDB1" w14:textId="0CE896CE" w:rsidR="00C326CA" w:rsidRPr="00F20BB6" w:rsidRDefault="006400C0" w:rsidP="00123CAA">
            <w:pPr>
              <w:spacing w:line="360" w:lineRule="auto"/>
              <w:jc w:val="both"/>
              <w:rPr>
                <w:rFonts w:cs="Calibri"/>
              </w:rPr>
            </w:pPr>
            <w:r>
              <w:rPr>
                <w:rFonts w:ascii="Times New Roman" w:hAnsi="Times New Roman"/>
              </w:rPr>
              <w:t>Zoubir KHATIR</w:t>
            </w:r>
          </w:p>
        </w:tc>
      </w:tr>
      <w:tr w:rsidR="00C326CA" w:rsidRPr="00F20BB6" w14:paraId="10AE2606" w14:textId="77777777" w:rsidTr="002A45CB">
        <w:tc>
          <w:tcPr>
            <w:tcW w:w="3227" w:type="dxa"/>
          </w:tcPr>
          <w:p w14:paraId="079D7242" w14:textId="3FDF59BF" w:rsidR="00C326CA" w:rsidRPr="00F20BB6" w:rsidRDefault="00C326CA" w:rsidP="00B05AD6">
            <w:pPr>
              <w:rPr>
                <w:rFonts w:cs="Calibri"/>
              </w:rPr>
            </w:pPr>
            <w:r w:rsidRPr="00F20BB6">
              <w:rPr>
                <w:rFonts w:cs="Calibri"/>
              </w:rPr>
              <w:t xml:space="preserve">Fiche </w:t>
            </w:r>
            <w:r w:rsidR="00916240" w:rsidRPr="00F20BB6">
              <w:rPr>
                <w:rFonts w:cs="Calibri"/>
              </w:rPr>
              <w:t>HCERES</w:t>
            </w:r>
            <w:r w:rsidRPr="00F20BB6">
              <w:rPr>
                <w:rFonts w:cs="Calibri"/>
              </w:rPr>
              <w:t xml:space="preserve"> laboratoire :</w:t>
            </w:r>
          </w:p>
        </w:tc>
        <w:tc>
          <w:tcPr>
            <w:tcW w:w="6662" w:type="dxa"/>
          </w:tcPr>
          <w:p w14:paraId="3E34F52A" w14:textId="77777777" w:rsidR="00C326CA" w:rsidRPr="00F20BB6" w:rsidRDefault="00C326CA" w:rsidP="00123CAA">
            <w:pPr>
              <w:spacing w:line="360" w:lineRule="auto"/>
              <w:jc w:val="both"/>
              <w:rPr>
                <w:rFonts w:cs="Calibri"/>
              </w:rPr>
            </w:pPr>
          </w:p>
        </w:tc>
      </w:tr>
      <w:tr w:rsidR="00C326CA" w:rsidRPr="00F20BB6" w14:paraId="46A631E3" w14:textId="77777777" w:rsidTr="002A45CB">
        <w:tc>
          <w:tcPr>
            <w:tcW w:w="3227" w:type="dxa"/>
          </w:tcPr>
          <w:p w14:paraId="03F57EE3" w14:textId="77777777" w:rsidR="00C326CA" w:rsidRPr="00F20BB6" w:rsidRDefault="00C326CA" w:rsidP="00C326CA">
            <w:pPr>
              <w:spacing w:line="360" w:lineRule="auto"/>
              <w:jc w:val="both"/>
              <w:rPr>
                <w:rFonts w:cs="Calibri"/>
              </w:rPr>
            </w:pPr>
            <w:r w:rsidRPr="00F20BB6">
              <w:rPr>
                <w:rFonts w:cs="Calibri"/>
              </w:rPr>
              <w:t>Descriptif projet :</w:t>
            </w:r>
          </w:p>
        </w:tc>
        <w:tc>
          <w:tcPr>
            <w:tcW w:w="6662" w:type="dxa"/>
          </w:tcPr>
          <w:p w14:paraId="7C11819C" w14:textId="77777777" w:rsidR="00C326CA" w:rsidRPr="00F20BB6" w:rsidRDefault="00C326CA" w:rsidP="00123CAA">
            <w:pPr>
              <w:spacing w:line="360" w:lineRule="auto"/>
              <w:jc w:val="both"/>
              <w:rPr>
                <w:rFonts w:cs="Calibri"/>
              </w:rPr>
            </w:pPr>
          </w:p>
        </w:tc>
      </w:tr>
      <w:tr w:rsidR="00C326CA" w:rsidRPr="00F20BB6" w14:paraId="75F7BA92" w14:textId="77777777" w:rsidTr="002A45CB">
        <w:tc>
          <w:tcPr>
            <w:tcW w:w="3227" w:type="dxa"/>
          </w:tcPr>
          <w:p w14:paraId="70D4A0D0" w14:textId="77777777" w:rsidR="00C326CA" w:rsidRPr="00F20BB6" w:rsidRDefault="00C326CA" w:rsidP="00C326CA">
            <w:pPr>
              <w:spacing w:line="360" w:lineRule="auto"/>
              <w:jc w:val="both"/>
              <w:rPr>
                <w:rFonts w:cs="Calibri"/>
              </w:rPr>
            </w:pPr>
            <w:r w:rsidRPr="00F20BB6">
              <w:rPr>
                <w:rFonts w:cs="Calibri"/>
              </w:rPr>
              <w:t>Page internet :</w:t>
            </w:r>
          </w:p>
        </w:tc>
        <w:tc>
          <w:tcPr>
            <w:tcW w:w="6662" w:type="dxa"/>
          </w:tcPr>
          <w:p w14:paraId="282A331D" w14:textId="3A0F09A8" w:rsidR="00C326CA" w:rsidRPr="00F20BB6" w:rsidRDefault="00C10A9B" w:rsidP="006400C0">
            <w:pPr>
              <w:tabs>
                <w:tab w:val="left" w:pos="1470"/>
              </w:tabs>
              <w:spacing w:line="360" w:lineRule="auto"/>
              <w:jc w:val="both"/>
              <w:rPr>
                <w:rFonts w:cs="Calibri"/>
              </w:rPr>
            </w:pPr>
            <w:hyperlink r:id="rId10" w:history="1">
              <w:r w:rsidR="006400C0" w:rsidRPr="00E83E73">
                <w:rPr>
                  <w:rStyle w:val="Lienhypertexte"/>
                  <w:rFonts w:ascii="Times New Roman" w:hAnsi="Times New Roman"/>
                </w:rPr>
                <w:t>http://satie.ens-paris-saclay.fr/</w:t>
              </w:r>
            </w:hyperlink>
          </w:p>
        </w:tc>
      </w:tr>
    </w:tbl>
    <w:p w14:paraId="3BBD677A" w14:textId="77777777" w:rsidR="00C326CA" w:rsidRPr="00F20BB6" w:rsidRDefault="00C326CA" w:rsidP="00C326CA">
      <w:pPr>
        <w:spacing w:after="0" w:line="360" w:lineRule="auto"/>
        <w:jc w:val="both"/>
        <w:rPr>
          <w:rFonts w:cs="Calibri"/>
          <w:b/>
        </w:rPr>
      </w:pPr>
    </w:p>
    <w:p w14:paraId="6C3797A6" w14:textId="77777777" w:rsidR="00F21DCD" w:rsidRPr="00F20BB6" w:rsidRDefault="00C326CA" w:rsidP="00C326CA">
      <w:pPr>
        <w:pStyle w:val="Paragraphedeliste"/>
        <w:numPr>
          <w:ilvl w:val="0"/>
          <w:numId w:val="3"/>
        </w:numPr>
        <w:spacing w:after="0" w:line="360" w:lineRule="auto"/>
        <w:jc w:val="both"/>
        <w:rPr>
          <w:rFonts w:cs="Calibri"/>
          <w:b/>
        </w:rPr>
      </w:pPr>
      <w:r w:rsidRPr="00F20BB6">
        <w:rPr>
          <w:rFonts w:cs="Calibri"/>
          <w:b/>
        </w:rPr>
        <w:t>Contact recherche</w:t>
      </w:r>
    </w:p>
    <w:tbl>
      <w:tblPr>
        <w:tblStyle w:val="Grilledutableau"/>
        <w:tblW w:w="0" w:type="auto"/>
        <w:tblLook w:val="04A0" w:firstRow="1" w:lastRow="0" w:firstColumn="1" w:lastColumn="0" w:noHBand="0" w:noVBand="1"/>
      </w:tblPr>
      <w:tblGrid>
        <w:gridCol w:w="3188"/>
        <w:gridCol w:w="6582"/>
      </w:tblGrid>
      <w:tr w:rsidR="00C326CA" w:rsidRPr="00F20BB6" w14:paraId="6C17A187" w14:textId="77777777" w:rsidTr="002A45CB">
        <w:tc>
          <w:tcPr>
            <w:tcW w:w="3227" w:type="dxa"/>
          </w:tcPr>
          <w:p w14:paraId="2BC19D76" w14:textId="77777777" w:rsidR="00C326CA" w:rsidRPr="00F20BB6" w:rsidRDefault="002A45CB" w:rsidP="002A45CB">
            <w:pPr>
              <w:spacing w:line="360" w:lineRule="auto"/>
              <w:jc w:val="both"/>
              <w:rPr>
                <w:rFonts w:cs="Calibri"/>
                <w:b/>
              </w:rPr>
            </w:pPr>
            <w:r w:rsidRPr="00F20BB6">
              <w:rPr>
                <w:rFonts w:cs="Calibri"/>
                <w:b/>
              </w:rPr>
              <w:t>Contact recherche 1 :</w:t>
            </w:r>
          </w:p>
        </w:tc>
        <w:tc>
          <w:tcPr>
            <w:tcW w:w="6662" w:type="dxa"/>
          </w:tcPr>
          <w:p w14:paraId="3DC28FE9" w14:textId="466F675F" w:rsidR="00C326CA" w:rsidRPr="00F20BB6" w:rsidRDefault="006400C0" w:rsidP="00F21DCD">
            <w:pPr>
              <w:spacing w:line="360" w:lineRule="auto"/>
              <w:jc w:val="both"/>
              <w:rPr>
                <w:rFonts w:cs="Calibri"/>
                <w:b/>
              </w:rPr>
            </w:pPr>
            <w:r w:rsidRPr="000544FA">
              <w:rPr>
                <w:rFonts w:ascii="Times New Roman" w:hAnsi="Times New Roman"/>
              </w:rPr>
              <w:t>Stéphane SERFATY</w:t>
            </w:r>
          </w:p>
        </w:tc>
      </w:tr>
      <w:tr w:rsidR="00C326CA" w:rsidRPr="00F20BB6" w14:paraId="3EDBC57C" w14:textId="77777777" w:rsidTr="002A45CB">
        <w:tc>
          <w:tcPr>
            <w:tcW w:w="3227" w:type="dxa"/>
          </w:tcPr>
          <w:p w14:paraId="619CA79C" w14:textId="77777777" w:rsidR="00C326CA" w:rsidRPr="00F20BB6" w:rsidRDefault="002A45CB" w:rsidP="002A45CB">
            <w:pPr>
              <w:spacing w:line="360" w:lineRule="auto"/>
              <w:jc w:val="both"/>
              <w:rPr>
                <w:rFonts w:cs="Calibri"/>
              </w:rPr>
            </w:pPr>
            <w:r w:rsidRPr="00F20BB6">
              <w:rPr>
                <w:rFonts w:cs="Calibri"/>
              </w:rPr>
              <w:t>Téléphone contact recherche 1 :</w:t>
            </w:r>
          </w:p>
        </w:tc>
        <w:tc>
          <w:tcPr>
            <w:tcW w:w="6662" w:type="dxa"/>
          </w:tcPr>
          <w:p w14:paraId="51D6F758" w14:textId="77777777" w:rsidR="00C326CA" w:rsidRPr="00F20BB6" w:rsidRDefault="00C326CA" w:rsidP="00F21DCD">
            <w:pPr>
              <w:spacing w:line="360" w:lineRule="auto"/>
              <w:jc w:val="both"/>
              <w:rPr>
                <w:rFonts w:cs="Calibri"/>
                <w:b/>
              </w:rPr>
            </w:pPr>
          </w:p>
        </w:tc>
      </w:tr>
      <w:tr w:rsidR="00C326CA" w:rsidRPr="00F20BB6" w14:paraId="4A859D78" w14:textId="77777777" w:rsidTr="002A45CB">
        <w:tc>
          <w:tcPr>
            <w:tcW w:w="3227" w:type="dxa"/>
          </w:tcPr>
          <w:p w14:paraId="1033E9B6" w14:textId="77777777" w:rsidR="00C326CA" w:rsidRPr="00F20BB6" w:rsidRDefault="002A45CB" w:rsidP="002A45CB">
            <w:pPr>
              <w:spacing w:line="360" w:lineRule="auto"/>
              <w:jc w:val="both"/>
              <w:rPr>
                <w:rFonts w:cs="Calibri"/>
              </w:rPr>
            </w:pPr>
            <w:r w:rsidRPr="00F20BB6">
              <w:rPr>
                <w:rFonts w:cs="Calibri"/>
              </w:rPr>
              <w:t>Courriel contact recherche 1 :</w:t>
            </w:r>
          </w:p>
        </w:tc>
        <w:tc>
          <w:tcPr>
            <w:tcW w:w="6662" w:type="dxa"/>
          </w:tcPr>
          <w:p w14:paraId="32999F6B" w14:textId="09356754" w:rsidR="00C326CA" w:rsidRPr="00F20BB6" w:rsidRDefault="00C10A9B" w:rsidP="006400C0">
            <w:pPr>
              <w:tabs>
                <w:tab w:val="left" w:pos="1200"/>
              </w:tabs>
              <w:spacing w:line="360" w:lineRule="auto"/>
              <w:jc w:val="both"/>
              <w:rPr>
                <w:rFonts w:cs="Calibri"/>
                <w:b/>
              </w:rPr>
            </w:pPr>
            <w:hyperlink r:id="rId11" w:history="1">
              <w:r w:rsidR="006400C0" w:rsidRPr="00E83E73">
                <w:rPr>
                  <w:rStyle w:val="Lienhypertexte"/>
                  <w:rFonts w:ascii="Times New Roman" w:hAnsi="Times New Roman"/>
                </w:rPr>
                <w:t>stephane.serfaty@c</w:t>
              </w:r>
              <w:r w:rsidR="006400C0" w:rsidRPr="00E83E73">
                <w:rPr>
                  <w:rStyle w:val="Lienhypertexte"/>
                </w:rPr>
                <w:t>yu</w:t>
              </w:r>
              <w:r w:rsidR="006400C0" w:rsidRPr="00E83E73">
                <w:rPr>
                  <w:rStyle w:val="Lienhypertexte"/>
                  <w:rFonts w:ascii="Times New Roman" w:hAnsi="Times New Roman"/>
                </w:rPr>
                <w:t>.fr</w:t>
              </w:r>
            </w:hyperlink>
          </w:p>
        </w:tc>
      </w:tr>
      <w:tr w:rsidR="00C326CA" w:rsidRPr="00F20BB6" w14:paraId="667731DA" w14:textId="77777777" w:rsidTr="002A45CB">
        <w:tc>
          <w:tcPr>
            <w:tcW w:w="3227" w:type="dxa"/>
          </w:tcPr>
          <w:p w14:paraId="02F6D705" w14:textId="77777777" w:rsidR="00C326CA" w:rsidRPr="00F20BB6" w:rsidRDefault="002A45CB" w:rsidP="002A45CB">
            <w:pPr>
              <w:spacing w:line="360" w:lineRule="auto"/>
              <w:jc w:val="both"/>
              <w:rPr>
                <w:rFonts w:cs="Calibri"/>
                <w:b/>
              </w:rPr>
            </w:pPr>
            <w:r w:rsidRPr="00F20BB6">
              <w:rPr>
                <w:rFonts w:cs="Calibri"/>
                <w:b/>
              </w:rPr>
              <w:t>Contact recherche 2 :</w:t>
            </w:r>
          </w:p>
        </w:tc>
        <w:tc>
          <w:tcPr>
            <w:tcW w:w="6662" w:type="dxa"/>
          </w:tcPr>
          <w:p w14:paraId="52A386CC" w14:textId="4DF81539" w:rsidR="00C326CA" w:rsidRPr="006400C0" w:rsidRDefault="006400C0" w:rsidP="00F21DCD">
            <w:pPr>
              <w:spacing w:line="360" w:lineRule="auto"/>
              <w:jc w:val="both"/>
              <w:rPr>
                <w:rFonts w:cs="Calibri"/>
                <w:bCs/>
              </w:rPr>
            </w:pPr>
            <w:r>
              <w:rPr>
                <w:rFonts w:cs="Calibri"/>
                <w:bCs/>
              </w:rPr>
              <w:t>Nicolas WILKIE-CHANCELLIER</w:t>
            </w:r>
          </w:p>
        </w:tc>
      </w:tr>
      <w:tr w:rsidR="00C326CA" w:rsidRPr="00F20BB6" w14:paraId="04988277" w14:textId="77777777" w:rsidTr="002A45CB">
        <w:tc>
          <w:tcPr>
            <w:tcW w:w="3227" w:type="dxa"/>
          </w:tcPr>
          <w:p w14:paraId="05C05EB3" w14:textId="77777777" w:rsidR="00C326CA" w:rsidRPr="00F20BB6" w:rsidRDefault="002A45CB" w:rsidP="00F21DCD">
            <w:pPr>
              <w:spacing w:line="360" w:lineRule="auto"/>
              <w:jc w:val="both"/>
              <w:rPr>
                <w:rFonts w:cs="Calibri"/>
              </w:rPr>
            </w:pPr>
            <w:r w:rsidRPr="00F20BB6">
              <w:rPr>
                <w:rFonts w:cs="Calibri"/>
              </w:rPr>
              <w:t>Téléphone contact recherche 2 :</w:t>
            </w:r>
          </w:p>
        </w:tc>
        <w:tc>
          <w:tcPr>
            <w:tcW w:w="6662" w:type="dxa"/>
          </w:tcPr>
          <w:p w14:paraId="3FFDBF16" w14:textId="77777777" w:rsidR="00C326CA" w:rsidRPr="00F20BB6" w:rsidRDefault="00C326CA" w:rsidP="00F21DCD">
            <w:pPr>
              <w:spacing w:line="360" w:lineRule="auto"/>
              <w:jc w:val="both"/>
              <w:rPr>
                <w:rFonts w:cs="Calibri"/>
              </w:rPr>
            </w:pPr>
          </w:p>
        </w:tc>
      </w:tr>
      <w:tr w:rsidR="00C326CA" w:rsidRPr="00F20BB6" w14:paraId="4346AE86" w14:textId="77777777" w:rsidTr="002A45CB">
        <w:tc>
          <w:tcPr>
            <w:tcW w:w="3227" w:type="dxa"/>
          </w:tcPr>
          <w:p w14:paraId="69D1D00B" w14:textId="77777777" w:rsidR="00C326CA" w:rsidRPr="00F20BB6" w:rsidRDefault="002A45CB" w:rsidP="002A45CB">
            <w:pPr>
              <w:spacing w:line="360" w:lineRule="auto"/>
              <w:jc w:val="both"/>
              <w:rPr>
                <w:rFonts w:cs="Calibri"/>
              </w:rPr>
            </w:pPr>
            <w:r w:rsidRPr="00F20BB6">
              <w:rPr>
                <w:rFonts w:cs="Calibri"/>
              </w:rPr>
              <w:t>Courriel contact recherche 2 :</w:t>
            </w:r>
          </w:p>
        </w:tc>
        <w:tc>
          <w:tcPr>
            <w:tcW w:w="6662" w:type="dxa"/>
          </w:tcPr>
          <w:p w14:paraId="31271468" w14:textId="10AA9522" w:rsidR="00C326CA" w:rsidRPr="00F20BB6" w:rsidRDefault="00C10A9B" w:rsidP="00F21DCD">
            <w:pPr>
              <w:spacing w:line="360" w:lineRule="auto"/>
              <w:jc w:val="both"/>
              <w:rPr>
                <w:rFonts w:cs="Calibri"/>
              </w:rPr>
            </w:pPr>
            <w:hyperlink r:id="rId12" w:history="1">
              <w:r w:rsidR="006400C0" w:rsidRPr="00E83E73">
                <w:rPr>
                  <w:rStyle w:val="Lienhypertexte"/>
                </w:rPr>
                <w:t>n</w:t>
              </w:r>
              <w:r w:rsidR="006400C0" w:rsidRPr="00E83E73">
                <w:rPr>
                  <w:rStyle w:val="Lienhypertexte"/>
                  <w:rFonts w:cs="Calibri"/>
                </w:rPr>
                <w:t>icolas.wilkie-chancellier@yu.fr</w:t>
              </w:r>
            </w:hyperlink>
            <w:r w:rsidR="006400C0">
              <w:rPr>
                <w:rFonts w:cs="Calibri"/>
              </w:rPr>
              <w:t xml:space="preserve"> </w:t>
            </w:r>
          </w:p>
        </w:tc>
      </w:tr>
    </w:tbl>
    <w:p w14:paraId="09A2353B" w14:textId="77777777" w:rsidR="00C326CA" w:rsidRPr="00F20BB6" w:rsidRDefault="00C326CA" w:rsidP="00F21DCD">
      <w:pPr>
        <w:spacing w:after="0" w:line="360" w:lineRule="auto"/>
        <w:jc w:val="both"/>
        <w:rPr>
          <w:rFonts w:cs="Calibri"/>
          <w:b/>
        </w:rPr>
      </w:pPr>
    </w:p>
    <w:p w14:paraId="67F8B76A" w14:textId="7001D8D0" w:rsidR="005C0C10" w:rsidRDefault="005C0C10"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r w:rsidRPr="00F20BB6">
        <w:rPr>
          <w:rFonts w:cs="Calibri"/>
          <w:b/>
        </w:rPr>
        <w:t>Lien avec la stratégie de la composante et de l’université</w:t>
      </w:r>
    </w:p>
    <w:p w14:paraId="11E78EB7" w14:textId="7B5AAC5D" w:rsidR="002B7BBC" w:rsidRDefault="002B7BBC"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p>
    <w:p w14:paraId="60935A3A" w14:textId="593E7C29" w:rsidR="002B7BBC" w:rsidRPr="00301900" w:rsidRDefault="00301900" w:rsidP="006400C0">
      <w:pPr>
        <w:pBdr>
          <w:top w:val="single" w:sz="4" w:space="1" w:color="auto"/>
          <w:left w:val="single" w:sz="4" w:space="4" w:color="auto"/>
          <w:bottom w:val="single" w:sz="4" w:space="1" w:color="auto"/>
          <w:right w:val="single" w:sz="4" w:space="4" w:color="auto"/>
        </w:pBdr>
        <w:spacing w:after="0" w:line="360" w:lineRule="auto"/>
        <w:jc w:val="both"/>
        <w:rPr>
          <w:rFonts w:cs="Calibri"/>
          <w:bCs/>
        </w:rPr>
      </w:pPr>
      <w:r w:rsidRPr="00301900">
        <w:rPr>
          <w:rFonts w:cs="Calibri"/>
          <w:bCs/>
        </w:rPr>
        <w:t>Ce poste de Maître de Conférences vient renforcer</w:t>
      </w:r>
      <w:r>
        <w:rPr>
          <w:rFonts w:cs="Calibri"/>
          <w:bCs/>
        </w:rPr>
        <w:t xml:space="preserve"> les compétences en 63</w:t>
      </w:r>
      <w:r w:rsidRPr="00301900">
        <w:rPr>
          <w:rFonts w:cs="Calibri"/>
          <w:bCs/>
          <w:vertAlign w:val="superscript"/>
        </w:rPr>
        <w:t>ème</w:t>
      </w:r>
      <w:r>
        <w:rPr>
          <w:rFonts w:cs="Calibri"/>
          <w:bCs/>
        </w:rPr>
        <w:t xml:space="preserve"> section tant dans les dynamiques d’enseignement en GEII (site de Sarcelles) que dans les axes stratégiques de recherche du laboratoire SATIE.</w:t>
      </w:r>
    </w:p>
    <w:p w14:paraId="6BE6D72C" w14:textId="29661225" w:rsidR="002B7BBC" w:rsidRDefault="002B7BBC"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p>
    <w:p w14:paraId="4BD2D49B" w14:textId="77777777" w:rsidR="002B7BBC" w:rsidRDefault="002B7BBC"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p>
    <w:p w14:paraId="62F38146" w14:textId="77777777" w:rsidR="002B7BBC" w:rsidRPr="00F20BB6" w:rsidRDefault="002B7BBC"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p>
    <w:p w14:paraId="4BA13D91" w14:textId="77777777" w:rsidR="005C0C10" w:rsidRPr="00F20BB6" w:rsidRDefault="005C0C10" w:rsidP="005C0C10">
      <w:pPr>
        <w:spacing w:after="0" w:line="360" w:lineRule="auto"/>
        <w:jc w:val="both"/>
        <w:rPr>
          <w:rFonts w:cs="Calibri"/>
          <w:b/>
        </w:rPr>
      </w:pPr>
    </w:p>
    <w:tbl>
      <w:tblPr>
        <w:tblStyle w:val="Grilledutableau"/>
        <w:tblW w:w="0" w:type="auto"/>
        <w:tblLook w:val="04A0" w:firstRow="1" w:lastRow="0" w:firstColumn="1" w:lastColumn="0" w:noHBand="0" w:noVBand="1"/>
      </w:tblPr>
      <w:tblGrid>
        <w:gridCol w:w="9770"/>
      </w:tblGrid>
      <w:tr w:rsidR="002A45CB" w:rsidRPr="00F20BB6" w14:paraId="09F383FA" w14:textId="77777777" w:rsidTr="002349DF">
        <w:tc>
          <w:tcPr>
            <w:tcW w:w="9770" w:type="dxa"/>
          </w:tcPr>
          <w:p w14:paraId="03C3CF47" w14:textId="77777777" w:rsidR="002A45CB" w:rsidRPr="00F20BB6" w:rsidRDefault="002A45CB" w:rsidP="002A45CB">
            <w:pPr>
              <w:spacing w:line="360" w:lineRule="auto"/>
              <w:jc w:val="center"/>
              <w:rPr>
                <w:rFonts w:cs="Calibri"/>
                <w:b/>
              </w:rPr>
            </w:pPr>
            <w:r w:rsidRPr="00F20BB6">
              <w:rPr>
                <w:rFonts w:cs="Calibri"/>
                <w:b/>
              </w:rPr>
              <w:t>Description activités complémentaires</w:t>
            </w:r>
          </w:p>
        </w:tc>
      </w:tr>
      <w:tr w:rsidR="002A45CB" w:rsidRPr="00F20BB6" w14:paraId="69C985EA" w14:textId="77777777" w:rsidTr="002349DF">
        <w:tc>
          <w:tcPr>
            <w:tcW w:w="9770" w:type="dxa"/>
          </w:tcPr>
          <w:p w14:paraId="5E1AD59A" w14:textId="77777777" w:rsidR="002A45CB" w:rsidRPr="00F20BB6" w:rsidRDefault="002A45CB" w:rsidP="00F21DCD">
            <w:pPr>
              <w:spacing w:line="360" w:lineRule="auto"/>
              <w:jc w:val="both"/>
              <w:rPr>
                <w:rFonts w:cs="Calibri"/>
                <w:b/>
              </w:rPr>
            </w:pPr>
          </w:p>
          <w:p w14:paraId="25442F0D" w14:textId="77777777" w:rsidR="00827686" w:rsidRDefault="00827686" w:rsidP="00F21DCD">
            <w:pPr>
              <w:spacing w:line="360" w:lineRule="auto"/>
              <w:jc w:val="both"/>
              <w:rPr>
                <w:rFonts w:cs="Calibri"/>
                <w:b/>
              </w:rPr>
            </w:pPr>
          </w:p>
          <w:p w14:paraId="4A9399AB" w14:textId="77777777" w:rsidR="002B7BBC" w:rsidRDefault="002B7BBC" w:rsidP="00F21DCD">
            <w:pPr>
              <w:spacing w:line="360" w:lineRule="auto"/>
              <w:jc w:val="both"/>
              <w:rPr>
                <w:rFonts w:cs="Calibri"/>
                <w:b/>
              </w:rPr>
            </w:pPr>
          </w:p>
          <w:p w14:paraId="5A16AF41" w14:textId="77777777" w:rsidR="002B7BBC" w:rsidRDefault="002B7BBC" w:rsidP="00F21DCD">
            <w:pPr>
              <w:spacing w:line="360" w:lineRule="auto"/>
              <w:jc w:val="both"/>
              <w:rPr>
                <w:rFonts w:cs="Calibri"/>
                <w:b/>
              </w:rPr>
            </w:pPr>
          </w:p>
          <w:p w14:paraId="5B79F663" w14:textId="77777777" w:rsidR="002B7BBC" w:rsidRDefault="002B7BBC" w:rsidP="00F21DCD">
            <w:pPr>
              <w:spacing w:line="360" w:lineRule="auto"/>
              <w:jc w:val="both"/>
              <w:rPr>
                <w:rFonts w:cs="Calibri"/>
                <w:b/>
              </w:rPr>
            </w:pPr>
          </w:p>
          <w:p w14:paraId="76EAD123" w14:textId="77777777" w:rsidR="002B7BBC" w:rsidRDefault="002B7BBC" w:rsidP="00F21DCD">
            <w:pPr>
              <w:spacing w:line="360" w:lineRule="auto"/>
              <w:jc w:val="both"/>
              <w:rPr>
                <w:rFonts w:cs="Calibri"/>
                <w:b/>
              </w:rPr>
            </w:pPr>
          </w:p>
          <w:p w14:paraId="46814F3C" w14:textId="70EE0961" w:rsidR="002B7BBC" w:rsidRPr="00F20BB6" w:rsidRDefault="002B7BBC" w:rsidP="00F21DCD">
            <w:pPr>
              <w:spacing w:line="360" w:lineRule="auto"/>
              <w:jc w:val="both"/>
              <w:rPr>
                <w:rFonts w:cs="Calibri"/>
                <w:b/>
              </w:rPr>
            </w:pPr>
          </w:p>
        </w:tc>
      </w:tr>
    </w:tbl>
    <w:p w14:paraId="73234908" w14:textId="77777777" w:rsidR="002A45CB" w:rsidRPr="00F20BB6" w:rsidRDefault="002A45CB" w:rsidP="00F21DCD">
      <w:pPr>
        <w:spacing w:after="0" w:line="360" w:lineRule="auto"/>
        <w:jc w:val="both"/>
        <w:rPr>
          <w:rFonts w:cs="Calibri"/>
          <w:b/>
        </w:rPr>
      </w:pPr>
    </w:p>
    <w:tbl>
      <w:tblPr>
        <w:tblStyle w:val="Grilledutableau"/>
        <w:tblW w:w="9920" w:type="dxa"/>
        <w:tblLook w:val="04A0" w:firstRow="1" w:lastRow="0" w:firstColumn="1" w:lastColumn="0" w:noHBand="0" w:noVBand="1"/>
      </w:tblPr>
      <w:tblGrid>
        <w:gridCol w:w="2376"/>
        <w:gridCol w:w="7544"/>
      </w:tblGrid>
      <w:tr w:rsidR="002A45CB" w:rsidRPr="00F20BB6" w14:paraId="73FD8C28" w14:textId="77777777" w:rsidTr="002A45CB">
        <w:tc>
          <w:tcPr>
            <w:tcW w:w="9920" w:type="dxa"/>
            <w:gridSpan w:val="2"/>
          </w:tcPr>
          <w:p w14:paraId="2BB5AEBE" w14:textId="77777777" w:rsidR="002A45CB" w:rsidRPr="00F20BB6" w:rsidRDefault="002A45CB" w:rsidP="002A45CB">
            <w:pPr>
              <w:spacing w:line="360" w:lineRule="auto"/>
              <w:jc w:val="center"/>
              <w:rPr>
                <w:rFonts w:cs="Calibri"/>
                <w:b/>
              </w:rPr>
            </w:pPr>
            <w:r w:rsidRPr="00F20BB6">
              <w:rPr>
                <w:rFonts w:cs="Calibri"/>
                <w:b/>
              </w:rPr>
              <w:t>Moyens</w:t>
            </w:r>
          </w:p>
        </w:tc>
      </w:tr>
      <w:tr w:rsidR="002A45CB" w:rsidRPr="00F20BB6" w14:paraId="68581894" w14:textId="77777777" w:rsidTr="002A45CB">
        <w:tc>
          <w:tcPr>
            <w:tcW w:w="2376" w:type="dxa"/>
          </w:tcPr>
          <w:p w14:paraId="60F6D244" w14:textId="77777777" w:rsidR="002A45CB" w:rsidRPr="00F20BB6" w:rsidRDefault="002A45CB" w:rsidP="002A45CB">
            <w:pPr>
              <w:spacing w:line="360" w:lineRule="auto"/>
              <w:jc w:val="both"/>
              <w:rPr>
                <w:rFonts w:cs="Calibri"/>
              </w:rPr>
            </w:pPr>
            <w:r w:rsidRPr="00F20BB6">
              <w:rPr>
                <w:rFonts w:cs="Calibri"/>
              </w:rPr>
              <w:t xml:space="preserve">Moyens humains : </w:t>
            </w:r>
          </w:p>
        </w:tc>
        <w:tc>
          <w:tcPr>
            <w:tcW w:w="7544" w:type="dxa"/>
          </w:tcPr>
          <w:p w14:paraId="77ED5EBB" w14:textId="77777777" w:rsidR="002A45CB" w:rsidRPr="00F20BB6" w:rsidRDefault="002A45CB" w:rsidP="00F21DCD">
            <w:pPr>
              <w:spacing w:line="360" w:lineRule="auto"/>
              <w:jc w:val="both"/>
              <w:rPr>
                <w:rFonts w:cs="Calibri"/>
              </w:rPr>
            </w:pPr>
          </w:p>
        </w:tc>
      </w:tr>
      <w:tr w:rsidR="002A45CB" w:rsidRPr="00F20BB6" w14:paraId="46F97F25" w14:textId="77777777" w:rsidTr="002A45CB">
        <w:tc>
          <w:tcPr>
            <w:tcW w:w="2376" w:type="dxa"/>
          </w:tcPr>
          <w:p w14:paraId="16B3CE4B" w14:textId="77777777" w:rsidR="002A45CB" w:rsidRPr="00F20BB6" w:rsidRDefault="002A45CB" w:rsidP="002A45CB">
            <w:pPr>
              <w:spacing w:line="360" w:lineRule="auto"/>
              <w:jc w:val="both"/>
              <w:rPr>
                <w:rFonts w:cs="Calibri"/>
              </w:rPr>
            </w:pPr>
            <w:r w:rsidRPr="00F20BB6">
              <w:rPr>
                <w:rFonts w:cs="Calibri"/>
              </w:rPr>
              <w:t xml:space="preserve">Moyens financiers : </w:t>
            </w:r>
          </w:p>
        </w:tc>
        <w:tc>
          <w:tcPr>
            <w:tcW w:w="7544" w:type="dxa"/>
          </w:tcPr>
          <w:p w14:paraId="0AFDD5A3" w14:textId="77777777" w:rsidR="002A45CB" w:rsidRPr="00F20BB6" w:rsidRDefault="002A45CB" w:rsidP="00F21DCD">
            <w:pPr>
              <w:spacing w:line="360" w:lineRule="auto"/>
              <w:jc w:val="both"/>
              <w:rPr>
                <w:rFonts w:cs="Calibri"/>
              </w:rPr>
            </w:pPr>
          </w:p>
        </w:tc>
      </w:tr>
      <w:tr w:rsidR="002A45CB" w:rsidRPr="00F20BB6" w14:paraId="671F653C" w14:textId="77777777" w:rsidTr="002A45CB">
        <w:tc>
          <w:tcPr>
            <w:tcW w:w="2376" w:type="dxa"/>
          </w:tcPr>
          <w:p w14:paraId="6C8F795E" w14:textId="77777777" w:rsidR="002A45CB" w:rsidRPr="00F20BB6" w:rsidRDefault="002A45CB" w:rsidP="002A45CB">
            <w:pPr>
              <w:spacing w:line="360" w:lineRule="auto"/>
              <w:jc w:val="both"/>
              <w:rPr>
                <w:rFonts w:cs="Calibri"/>
              </w:rPr>
            </w:pPr>
            <w:r w:rsidRPr="00F20BB6">
              <w:rPr>
                <w:rFonts w:cs="Calibri"/>
              </w:rPr>
              <w:t>Moyens matériels :</w:t>
            </w:r>
          </w:p>
        </w:tc>
        <w:tc>
          <w:tcPr>
            <w:tcW w:w="7544" w:type="dxa"/>
          </w:tcPr>
          <w:p w14:paraId="572FFD90" w14:textId="77777777" w:rsidR="002A45CB" w:rsidRPr="00F20BB6" w:rsidRDefault="002A45CB" w:rsidP="00F21DCD">
            <w:pPr>
              <w:spacing w:line="360" w:lineRule="auto"/>
              <w:jc w:val="both"/>
              <w:rPr>
                <w:rFonts w:cs="Calibri"/>
              </w:rPr>
            </w:pPr>
          </w:p>
        </w:tc>
      </w:tr>
      <w:tr w:rsidR="002A45CB" w:rsidRPr="00F20BB6" w14:paraId="6B104D7B" w14:textId="77777777" w:rsidTr="002A45CB">
        <w:tc>
          <w:tcPr>
            <w:tcW w:w="2376" w:type="dxa"/>
          </w:tcPr>
          <w:p w14:paraId="3A7BAC87" w14:textId="77777777" w:rsidR="002A45CB" w:rsidRPr="00F20BB6" w:rsidRDefault="002A45CB" w:rsidP="002A45CB">
            <w:pPr>
              <w:spacing w:line="360" w:lineRule="auto"/>
              <w:jc w:val="both"/>
              <w:rPr>
                <w:rFonts w:cs="Calibri"/>
              </w:rPr>
            </w:pPr>
            <w:r w:rsidRPr="00F20BB6">
              <w:rPr>
                <w:rFonts w:cs="Calibri"/>
              </w:rPr>
              <w:t>Autres moyens</w:t>
            </w:r>
            <w:r w:rsidRPr="00F20BB6">
              <w:rPr>
                <w:rFonts w:cs="Calibri"/>
              </w:rPr>
              <w:tab/>
              <w:t>:</w:t>
            </w:r>
          </w:p>
        </w:tc>
        <w:tc>
          <w:tcPr>
            <w:tcW w:w="7544" w:type="dxa"/>
          </w:tcPr>
          <w:p w14:paraId="359688F1" w14:textId="77777777" w:rsidR="002A45CB" w:rsidRPr="00F20BB6" w:rsidRDefault="002A45CB" w:rsidP="00F21DCD">
            <w:pPr>
              <w:spacing w:line="360" w:lineRule="auto"/>
              <w:jc w:val="both"/>
              <w:rPr>
                <w:rFonts w:cs="Calibri"/>
              </w:rPr>
            </w:pPr>
          </w:p>
        </w:tc>
      </w:tr>
    </w:tbl>
    <w:p w14:paraId="6B794FE8" w14:textId="77777777" w:rsidR="002A45CB" w:rsidRPr="00F20BB6" w:rsidRDefault="002A45CB" w:rsidP="00F21DCD">
      <w:pPr>
        <w:spacing w:after="0" w:line="360" w:lineRule="auto"/>
        <w:jc w:val="both"/>
        <w:rPr>
          <w:rFonts w:cs="Calibri"/>
          <w:b/>
        </w:rPr>
      </w:pPr>
    </w:p>
    <w:p w14:paraId="27FB6A99" w14:textId="77777777" w:rsidR="00F21DCD" w:rsidRPr="00F20BB6" w:rsidRDefault="00F21DCD" w:rsidP="002A45CB">
      <w:pPr>
        <w:pStyle w:val="Paragraphedeliste"/>
        <w:numPr>
          <w:ilvl w:val="0"/>
          <w:numId w:val="5"/>
        </w:numPr>
        <w:spacing w:after="0" w:line="360" w:lineRule="auto"/>
        <w:jc w:val="both"/>
        <w:rPr>
          <w:rFonts w:cs="Calibri"/>
          <w:b/>
        </w:rPr>
      </w:pPr>
      <w:r w:rsidRPr="00F20BB6">
        <w:rPr>
          <w:rFonts w:cs="Calibri"/>
          <w:b/>
        </w:rPr>
        <w:t>Autres informations</w:t>
      </w:r>
    </w:p>
    <w:p w14:paraId="73353809" w14:textId="77777777" w:rsidR="00F21DCD" w:rsidRPr="00F20BB6" w:rsidRDefault="00F21DCD" w:rsidP="00F21DCD">
      <w:pPr>
        <w:spacing w:after="0" w:line="360" w:lineRule="auto"/>
        <w:jc w:val="both"/>
        <w:rPr>
          <w:rFonts w:cs="Calibri"/>
        </w:rPr>
      </w:pPr>
      <w:r w:rsidRPr="00F20BB6">
        <w:rPr>
          <w:rFonts w:cs="Calibri"/>
        </w:rPr>
        <w:t>Com</w:t>
      </w:r>
      <w:r w:rsidR="002A45CB" w:rsidRPr="00F20BB6">
        <w:rPr>
          <w:rFonts w:cs="Calibri"/>
        </w:rPr>
        <w:t>pétences particulières requise :</w:t>
      </w:r>
    </w:p>
    <w:p w14:paraId="5BB3A3E9" w14:textId="77777777" w:rsidR="00F21DCD" w:rsidRPr="00F20BB6" w:rsidRDefault="002A45CB" w:rsidP="00F21DCD">
      <w:pPr>
        <w:spacing w:after="0" w:line="360" w:lineRule="auto"/>
        <w:jc w:val="both"/>
        <w:rPr>
          <w:rFonts w:cs="Calibri"/>
        </w:rPr>
      </w:pPr>
      <w:r w:rsidRPr="00F20BB6">
        <w:rPr>
          <w:rFonts w:cs="Calibri"/>
        </w:rPr>
        <w:t>Evolution du poste :</w:t>
      </w:r>
    </w:p>
    <w:p w14:paraId="4E751B69" w14:textId="72331CDE" w:rsidR="00734996" w:rsidRPr="00F20BB6" w:rsidRDefault="002A45CB" w:rsidP="00FA08E3">
      <w:pPr>
        <w:spacing w:after="0" w:line="360" w:lineRule="auto"/>
        <w:jc w:val="both"/>
        <w:rPr>
          <w:rFonts w:cs="Calibri"/>
          <w:b/>
        </w:rPr>
      </w:pPr>
      <w:r w:rsidRPr="00F20BB6">
        <w:rPr>
          <w:rFonts w:cs="Calibri"/>
        </w:rPr>
        <w:t>Rémunération</w:t>
      </w:r>
      <w:r w:rsidRPr="00F20BB6">
        <w:rPr>
          <w:rFonts w:cs="Calibri"/>
        </w:rPr>
        <w:tab/>
        <w:t>:</w:t>
      </w:r>
    </w:p>
    <w:sectPr w:rsidR="00734996" w:rsidRPr="00F20BB6" w:rsidSect="00FA08E3">
      <w:headerReference w:type="default" r:id="rId13"/>
      <w:pgSz w:w="11906" w:h="16838"/>
      <w:pgMar w:top="1417" w:right="113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36B7" w14:textId="77777777" w:rsidR="00C10A9B" w:rsidRDefault="00C10A9B" w:rsidP="005B43A1">
      <w:pPr>
        <w:spacing w:after="0" w:line="240" w:lineRule="auto"/>
      </w:pPr>
      <w:r>
        <w:separator/>
      </w:r>
    </w:p>
  </w:endnote>
  <w:endnote w:type="continuationSeparator" w:id="0">
    <w:p w14:paraId="0AFCFCDC" w14:textId="77777777" w:rsidR="00C10A9B" w:rsidRDefault="00C10A9B" w:rsidP="005B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9972" w14:textId="77777777" w:rsidR="00C10A9B" w:rsidRDefault="00C10A9B" w:rsidP="005B43A1">
      <w:pPr>
        <w:spacing w:after="0" w:line="240" w:lineRule="auto"/>
      </w:pPr>
      <w:r>
        <w:separator/>
      </w:r>
    </w:p>
  </w:footnote>
  <w:footnote w:type="continuationSeparator" w:id="0">
    <w:p w14:paraId="59EA2C18" w14:textId="77777777" w:rsidR="00C10A9B" w:rsidRDefault="00C10A9B" w:rsidP="005B4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6709" w14:textId="77777777" w:rsidR="00123CAA" w:rsidRDefault="00123CAA" w:rsidP="00097083">
    <w:pPr>
      <w:pStyle w:val="Titre3"/>
      <w:spacing w:after="0"/>
      <w:rPr>
        <w:caps/>
      </w:rPr>
    </w:pPr>
    <w:r w:rsidRPr="00EB1B97">
      <w:rPr>
        <w:noProof/>
      </w:rPr>
      <w:drawing>
        <wp:inline distT="0" distB="0" distL="0" distR="0" wp14:anchorId="126CADF7" wp14:editId="6E5A85F0">
          <wp:extent cx="1458772" cy="485775"/>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70298" cy="489613"/>
                  </a:xfrm>
                  <a:prstGeom prst="rect">
                    <a:avLst/>
                  </a:prstGeom>
                </pic:spPr>
              </pic:pic>
            </a:graphicData>
          </a:graphic>
        </wp:inline>
      </w:drawing>
    </w:r>
  </w:p>
  <w:p w14:paraId="59569604" w14:textId="77777777" w:rsidR="00123CAA" w:rsidRDefault="00123CAA" w:rsidP="005B43A1">
    <w:pPr>
      <w:pStyle w:val="Titre3"/>
      <w:spacing w:after="0"/>
      <w:jc w:val="right"/>
      <w:rPr>
        <w:caps/>
      </w:rPr>
    </w:pPr>
    <w:r>
      <w:rPr>
        <w:caps/>
      </w:rPr>
      <w:t>DIRECTION DES RESSOURCES HUMAINES</w:t>
    </w:r>
  </w:p>
  <w:p w14:paraId="69C6034F" w14:textId="77777777" w:rsidR="00123CAA" w:rsidRDefault="00123C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4BA"/>
    <w:multiLevelType w:val="hybridMultilevel"/>
    <w:tmpl w:val="0114BE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83CCE"/>
    <w:multiLevelType w:val="hybridMultilevel"/>
    <w:tmpl w:val="2A2C6198"/>
    <w:lvl w:ilvl="0" w:tplc="6D4C7E48">
      <w:numFmt w:val="bullet"/>
      <w:lvlText w:val="•"/>
      <w:lvlJc w:val="left"/>
      <w:pPr>
        <w:ind w:left="1070" w:hanging="71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093BBF"/>
    <w:multiLevelType w:val="hybridMultilevel"/>
    <w:tmpl w:val="281E69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3D3AEC"/>
    <w:multiLevelType w:val="hybridMultilevel"/>
    <w:tmpl w:val="F956DFA8"/>
    <w:lvl w:ilvl="0" w:tplc="C53C202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875045"/>
    <w:multiLevelType w:val="hybridMultilevel"/>
    <w:tmpl w:val="70747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7214CE"/>
    <w:multiLevelType w:val="hybridMultilevel"/>
    <w:tmpl w:val="8BA4A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1C5BBA"/>
    <w:multiLevelType w:val="hybridMultilevel"/>
    <w:tmpl w:val="F956DFA8"/>
    <w:lvl w:ilvl="0" w:tplc="C53C202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7B5"/>
    <w:rsid w:val="00015CC0"/>
    <w:rsid w:val="00097083"/>
    <w:rsid w:val="000B1E91"/>
    <w:rsid w:val="00123CAA"/>
    <w:rsid w:val="0012492C"/>
    <w:rsid w:val="002349DF"/>
    <w:rsid w:val="002A45CB"/>
    <w:rsid w:val="002B7BBC"/>
    <w:rsid w:val="00301900"/>
    <w:rsid w:val="00444644"/>
    <w:rsid w:val="00466AB0"/>
    <w:rsid w:val="00474D89"/>
    <w:rsid w:val="00495B6B"/>
    <w:rsid w:val="00511927"/>
    <w:rsid w:val="005212C2"/>
    <w:rsid w:val="005B43A1"/>
    <w:rsid w:val="005C0C10"/>
    <w:rsid w:val="006400C0"/>
    <w:rsid w:val="006F2A74"/>
    <w:rsid w:val="00734996"/>
    <w:rsid w:val="00781B7E"/>
    <w:rsid w:val="00827686"/>
    <w:rsid w:val="008B7676"/>
    <w:rsid w:val="00916240"/>
    <w:rsid w:val="00955D3C"/>
    <w:rsid w:val="00984812"/>
    <w:rsid w:val="009A1CF6"/>
    <w:rsid w:val="00A052F0"/>
    <w:rsid w:val="00AA2EB7"/>
    <w:rsid w:val="00AD15FB"/>
    <w:rsid w:val="00AD2D91"/>
    <w:rsid w:val="00AD77B5"/>
    <w:rsid w:val="00B05AD6"/>
    <w:rsid w:val="00BD3383"/>
    <w:rsid w:val="00BE2126"/>
    <w:rsid w:val="00C10A9B"/>
    <w:rsid w:val="00C326CA"/>
    <w:rsid w:val="00CC320F"/>
    <w:rsid w:val="00D5422B"/>
    <w:rsid w:val="00D812FD"/>
    <w:rsid w:val="00D96327"/>
    <w:rsid w:val="00DD275C"/>
    <w:rsid w:val="00E051AF"/>
    <w:rsid w:val="00F20BB6"/>
    <w:rsid w:val="00F21DCD"/>
    <w:rsid w:val="00FA08E3"/>
    <w:rsid w:val="00FC6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33C8A"/>
  <w15:docId w15:val="{97A06EE6-2AA6-4B7F-BE62-1B1D7251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3A1"/>
    <w:rPr>
      <w:rFonts w:ascii="Calibri" w:eastAsia="Calibri" w:hAnsi="Calibri" w:cs="Times New Roman"/>
    </w:rPr>
  </w:style>
  <w:style w:type="paragraph" w:styleId="Titre3">
    <w:name w:val="heading 3"/>
    <w:basedOn w:val="Normal"/>
    <w:next w:val="Normal"/>
    <w:link w:val="Titre3Car"/>
    <w:qFormat/>
    <w:rsid w:val="005B43A1"/>
    <w:pPr>
      <w:keepNext/>
      <w:tabs>
        <w:tab w:val="left" w:pos="6804"/>
      </w:tabs>
      <w:spacing w:after="113" w:line="240" w:lineRule="auto"/>
      <w:outlineLvl w:val="2"/>
    </w:pPr>
    <w:rPr>
      <w:rFonts w:ascii="Trebuchet MS" w:eastAsia="Times" w:hAnsi="Trebuchet MS"/>
      <w:b/>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43A1"/>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5B43A1"/>
  </w:style>
  <w:style w:type="paragraph" w:styleId="Pieddepage">
    <w:name w:val="footer"/>
    <w:basedOn w:val="Normal"/>
    <w:link w:val="PieddepageCar"/>
    <w:uiPriority w:val="99"/>
    <w:unhideWhenUsed/>
    <w:rsid w:val="005B43A1"/>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5B43A1"/>
  </w:style>
  <w:style w:type="paragraph" w:styleId="Textedebulles">
    <w:name w:val="Balloon Text"/>
    <w:basedOn w:val="Normal"/>
    <w:link w:val="TextedebullesCar"/>
    <w:uiPriority w:val="99"/>
    <w:semiHidden/>
    <w:unhideWhenUsed/>
    <w:rsid w:val="005B43A1"/>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5B43A1"/>
    <w:rPr>
      <w:rFonts w:ascii="Tahoma" w:hAnsi="Tahoma" w:cs="Tahoma"/>
      <w:sz w:val="16"/>
      <w:szCs w:val="16"/>
    </w:rPr>
  </w:style>
  <w:style w:type="character" w:customStyle="1" w:styleId="Titre3Car">
    <w:name w:val="Titre 3 Car"/>
    <w:basedOn w:val="Policepardfaut"/>
    <w:link w:val="Titre3"/>
    <w:rsid w:val="005B43A1"/>
    <w:rPr>
      <w:rFonts w:ascii="Trebuchet MS" w:eastAsia="Times" w:hAnsi="Trebuchet MS" w:cs="Times New Roman"/>
      <w:b/>
      <w:sz w:val="18"/>
      <w:szCs w:val="20"/>
      <w:lang w:eastAsia="fr-FR"/>
    </w:rPr>
  </w:style>
  <w:style w:type="paragraph" w:styleId="Paragraphedeliste">
    <w:name w:val="List Paragraph"/>
    <w:basedOn w:val="Normal"/>
    <w:uiPriority w:val="34"/>
    <w:qFormat/>
    <w:rsid w:val="005B43A1"/>
    <w:pPr>
      <w:ind w:left="720"/>
      <w:contextualSpacing/>
    </w:pPr>
  </w:style>
  <w:style w:type="table" w:styleId="Grilledutableau">
    <w:name w:val="Table Grid"/>
    <w:basedOn w:val="TableauNormal"/>
    <w:uiPriority w:val="59"/>
    <w:rsid w:val="005B4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123CAA"/>
  </w:style>
  <w:style w:type="character" w:styleId="Lienhypertexte">
    <w:name w:val="Hyperlink"/>
    <w:basedOn w:val="Policepardfaut"/>
    <w:uiPriority w:val="99"/>
    <w:unhideWhenUsed/>
    <w:rsid w:val="006400C0"/>
    <w:rPr>
      <w:color w:val="0000FF" w:themeColor="hyperlink"/>
      <w:u w:val="single"/>
    </w:rPr>
  </w:style>
  <w:style w:type="character" w:styleId="Mentionnonrsolue">
    <w:name w:val="Unresolved Mention"/>
    <w:basedOn w:val="Policepardfaut"/>
    <w:uiPriority w:val="99"/>
    <w:semiHidden/>
    <w:unhideWhenUsed/>
    <w:rsid w:val="00640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ssef.harib@cyu.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yiut.cyu.fr/formations/le-bachelor-universitaire-de-technologie/b-u-t-genie-electrique-et-informatique-industrielle" TargetMode="External"/><Relationship Id="rId12" Type="http://schemas.openxmlformats.org/officeDocument/2006/relationships/hyperlink" Target="mailto:nicolas.wilkie-chancellier@yu.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hane.serfaty@cyu.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tie.ens-paris-saclay.fr/" TargetMode="External"/><Relationship Id="rId4" Type="http://schemas.openxmlformats.org/officeDocument/2006/relationships/webSettings" Target="webSettings.xml"/><Relationship Id="rId9" Type="http://schemas.openxmlformats.org/officeDocument/2006/relationships/hyperlink" Target="mailto:stephane.serfaty@cyu.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1592</Words>
  <Characters>8759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Universite de Cergy-Pontoise</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FOSCHI Antonella</dc:creator>
  <cp:keywords/>
  <dc:description/>
  <cp:lastModifiedBy>Nicolas Wilkie</cp:lastModifiedBy>
  <cp:revision>6</cp:revision>
  <cp:lastPrinted>2016-11-28T09:32:00Z</cp:lastPrinted>
  <dcterms:created xsi:type="dcterms:W3CDTF">2024-12-02T15:48:00Z</dcterms:created>
  <dcterms:modified xsi:type="dcterms:W3CDTF">2024-12-06T07:24:00Z</dcterms:modified>
</cp:coreProperties>
</file>