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CA625" w14:textId="77777777" w:rsidR="00D82FDA" w:rsidRPr="00A919BE" w:rsidRDefault="00E91C11" w:rsidP="002B6928">
      <w:pPr>
        <w:spacing w:after="0" w:line="240" w:lineRule="auto"/>
        <w:rPr>
          <w:rFonts w:cstheme="minorHAnsi"/>
        </w:rPr>
      </w:pPr>
    </w:p>
    <w:p w14:paraId="5ECECB1B" w14:textId="77777777" w:rsidR="00600E7A" w:rsidRPr="00A919BE" w:rsidRDefault="00600E7A" w:rsidP="00600E7A">
      <w:pPr>
        <w:spacing w:after="0" w:line="240" w:lineRule="auto"/>
        <w:rPr>
          <w:rFonts w:cstheme="minorHAnsi"/>
        </w:rPr>
      </w:pPr>
    </w:p>
    <w:p w14:paraId="3E52B9C7" w14:textId="0CAFBF78" w:rsidR="002B6928" w:rsidRPr="00A919BE" w:rsidRDefault="00F63927" w:rsidP="00600E7A">
      <w:pPr>
        <w:spacing w:after="0" w:line="240" w:lineRule="auto"/>
        <w:jc w:val="center"/>
        <w:rPr>
          <w:rFonts w:cstheme="minorHAnsi"/>
          <w:b/>
          <w:sz w:val="24"/>
          <w:szCs w:val="24"/>
        </w:rPr>
      </w:pPr>
      <w:r w:rsidRPr="00A919BE">
        <w:rPr>
          <w:rFonts w:cstheme="minorHAnsi"/>
          <w:b/>
          <w:sz w:val="24"/>
          <w:szCs w:val="24"/>
        </w:rPr>
        <w:t xml:space="preserve">FICHE DE POSTE : </w:t>
      </w:r>
      <w:r w:rsidR="005C2CD8" w:rsidRPr="00A919BE">
        <w:rPr>
          <w:rFonts w:cstheme="minorHAnsi"/>
          <w:b/>
          <w:sz w:val="24"/>
          <w:szCs w:val="24"/>
        </w:rPr>
        <w:t>Remplacement s</w:t>
      </w:r>
      <w:r w:rsidR="00202FD7" w:rsidRPr="00A919BE">
        <w:rPr>
          <w:rFonts w:cstheme="minorHAnsi"/>
          <w:b/>
          <w:sz w:val="24"/>
          <w:szCs w:val="24"/>
        </w:rPr>
        <w:t xml:space="preserve">ecrétaire pédagogique au département </w:t>
      </w:r>
      <w:r w:rsidR="000516A7" w:rsidRPr="00A919BE">
        <w:rPr>
          <w:rFonts w:cstheme="minorHAnsi"/>
          <w:b/>
          <w:sz w:val="24"/>
          <w:szCs w:val="24"/>
        </w:rPr>
        <w:t>Génie électrique et informatique industrielle</w:t>
      </w:r>
    </w:p>
    <w:p w14:paraId="06ADE183" w14:textId="77777777" w:rsidR="00F63927" w:rsidRPr="00A919BE" w:rsidRDefault="00F63927" w:rsidP="00F63927">
      <w:pPr>
        <w:spacing w:after="0" w:line="240" w:lineRule="auto"/>
        <w:jc w:val="both"/>
        <w:rPr>
          <w:rFonts w:cstheme="minorHAnsi"/>
        </w:rPr>
      </w:pPr>
    </w:p>
    <w:p w14:paraId="57B10660" w14:textId="77777777" w:rsidR="00F63927" w:rsidRPr="00A919BE" w:rsidRDefault="00F63927" w:rsidP="00F63927">
      <w:pPr>
        <w:spacing w:after="0" w:line="240" w:lineRule="auto"/>
        <w:jc w:val="both"/>
        <w:rPr>
          <w:rFonts w:cstheme="minorHAnsi"/>
          <w:i/>
        </w:rPr>
      </w:pPr>
      <w:r w:rsidRPr="00A919BE">
        <w:rPr>
          <w:rFonts w:cstheme="minorHAnsi"/>
          <w:i/>
        </w:rPr>
        <w:t>Cette fiche de poste reste indicative et les activités qui le composent sont susceptibles de varier en fonction de l’évolution des connaissances du métier et des nécessités de service.</w:t>
      </w:r>
    </w:p>
    <w:p w14:paraId="3D4E7C06" w14:textId="77777777" w:rsidR="002B6928" w:rsidRPr="00A919BE" w:rsidRDefault="002B6928" w:rsidP="002B6928">
      <w:pPr>
        <w:spacing w:after="0" w:line="240" w:lineRule="auto"/>
        <w:rPr>
          <w:rFonts w:cstheme="minorHAnsi"/>
        </w:rPr>
      </w:pPr>
    </w:p>
    <w:p w14:paraId="06F8C248" w14:textId="77777777" w:rsidR="002B6928" w:rsidRPr="00A919BE" w:rsidRDefault="002B6928" w:rsidP="002B6928">
      <w:pPr>
        <w:shd w:val="clear" w:color="auto" w:fill="FFFF00"/>
        <w:spacing w:after="0" w:line="240" w:lineRule="auto"/>
        <w:jc w:val="center"/>
        <w:rPr>
          <w:rFonts w:cstheme="minorHAnsi"/>
          <w:b/>
        </w:rPr>
      </w:pPr>
      <w:r w:rsidRPr="00A919BE">
        <w:rPr>
          <w:rFonts w:cstheme="minorHAnsi"/>
          <w:b/>
        </w:rPr>
        <w:t>CONDITIONS D’EXERCICE</w:t>
      </w:r>
    </w:p>
    <w:p w14:paraId="1041FE4E" w14:textId="77777777" w:rsidR="002B6928" w:rsidRPr="00A919BE" w:rsidRDefault="002B6928" w:rsidP="002B6928">
      <w:pPr>
        <w:spacing w:after="0" w:line="240" w:lineRule="auto"/>
        <w:rPr>
          <w:rFonts w:cstheme="minorHAnsi"/>
        </w:rPr>
      </w:pPr>
    </w:p>
    <w:tbl>
      <w:tblPr>
        <w:tblStyle w:val="Grilledutableau"/>
        <w:tblW w:w="0" w:type="auto"/>
        <w:tblBorders>
          <w:top w:val="none" w:sz="0" w:space="0" w:color="auto"/>
          <w:left w:val="none" w:sz="0" w:space="0" w:color="auto"/>
          <w:bottom w:val="none" w:sz="0" w:space="0" w:color="auto"/>
          <w:right w:val="none" w:sz="0" w:space="0" w:color="auto"/>
          <w:insideH w:val="single" w:sz="12" w:space="0" w:color="00B050"/>
          <w:insideV w:val="single" w:sz="12" w:space="0" w:color="00B050"/>
        </w:tblBorders>
        <w:tblLayout w:type="fixed"/>
        <w:tblLook w:val="04A0" w:firstRow="1" w:lastRow="0" w:firstColumn="1" w:lastColumn="0" w:noHBand="0" w:noVBand="1"/>
      </w:tblPr>
      <w:tblGrid>
        <w:gridCol w:w="2235"/>
        <w:gridCol w:w="6977"/>
      </w:tblGrid>
      <w:tr w:rsidR="002B6928" w:rsidRPr="00A919BE" w14:paraId="08FB83D0" w14:textId="77777777" w:rsidTr="003F549A">
        <w:tc>
          <w:tcPr>
            <w:tcW w:w="2235" w:type="dxa"/>
            <w:vAlign w:val="center"/>
          </w:tcPr>
          <w:p w14:paraId="4EC5A803" w14:textId="77777777" w:rsidR="002B6928" w:rsidRPr="00A919BE" w:rsidRDefault="002B6928" w:rsidP="002B6928">
            <w:pPr>
              <w:rPr>
                <w:rFonts w:cstheme="minorHAnsi"/>
                <w:b/>
              </w:rPr>
            </w:pPr>
            <w:r w:rsidRPr="00A919BE">
              <w:rPr>
                <w:rFonts w:cstheme="minorHAnsi"/>
                <w:b/>
              </w:rPr>
              <w:t>SITE / LIEU</w:t>
            </w:r>
          </w:p>
        </w:tc>
        <w:tc>
          <w:tcPr>
            <w:tcW w:w="6977" w:type="dxa"/>
          </w:tcPr>
          <w:p w14:paraId="0FCB6557" w14:textId="77777777" w:rsidR="002B6928" w:rsidRPr="00A919BE" w:rsidRDefault="004244B9" w:rsidP="004244B9">
            <w:pPr>
              <w:jc w:val="both"/>
              <w:rPr>
                <w:rFonts w:cstheme="minorHAnsi"/>
                <w:highlight w:val="yellow"/>
              </w:rPr>
            </w:pPr>
            <w:r w:rsidRPr="00A919BE">
              <w:rPr>
                <w:rFonts w:cstheme="minorHAnsi"/>
              </w:rPr>
              <w:t>Sarcelles</w:t>
            </w:r>
          </w:p>
        </w:tc>
      </w:tr>
      <w:tr w:rsidR="00600E7A" w:rsidRPr="00A919BE" w14:paraId="64D8A4D0" w14:textId="77777777" w:rsidTr="003F549A">
        <w:tc>
          <w:tcPr>
            <w:tcW w:w="2235" w:type="dxa"/>
            <w:vAlign w:val="center"/>
          </w:tcPr>
          <w:p w14:paraId="33FC87CC" w14:textId="77777777" w:rsidR="00600E7A" w:rsidRPr="00A919BE" w:rsidRDefault="007C2FCF" w:rsidP="002B6928">
            <w:pPr>
              <w:rPr>
                <w:rFonts w:cstheme="minorHAnsi"/>
                <w:b/>
              </w:rPr>
            </w:pPr>
            <w:r w:rsidRPr="00A919BE">
              <w:rPr>
                <w:rFonts w:cstheme="minorHAnsi"/>
                <w:b/>
              </w:rPr>
              <w:t>POSITIONNEMENT</w:t>
            </w:r>
          </w:p>
        </w:tc>
        <w:tc>
          <w:tcPr>
            <w:tcW w:w="6977" w:type="dxa"/>
          </w:tcPr>
          <w:p w14:paraId="79F270A7" w14:textId="77777777" w:rsidR="00600E7A" w:rsidRPr="00A919BE" w:rsidRDefault="002314A3" w:rsidP="002314A3">
            <w:pPr>
              <w:jc w:val="both"/>
              <w:rPr>
                <w:rFonts w:cstheme="minorHAnsi"/>
              </w:rPr>
            </w:pPr>
            <w:r w:rsidRPr="00A919BE">
              <w:rPr>
                <w:rFonts w:cstheme="minorHAnsi"/>
              </w:rPr>
              <w:t>IUT de Cergy-Pontoise</w:t>
            </w:r>
          </w:p>
        </w:tc>
      </w:tr>
      <w:tr w:rsidR="004D5DE2" w:rsidRPr="00A919BE" w14:paraId="0CC958E0" w14:textId="77777777" w:rsidTr="003F549A">
        <w:tc>
          <w:tcPr>
            <w:tcW w:w="2235" w:type="dxa"/>
            <w:vAlign w:val="center"/>
          </w:tcPr>
          <w:p w14:paraId="66379A00" w14:textId="77777777" w:rsidR="004D5DE2" w:rsidRPr="00A919BE" w:rsidRDefault="004D5DE2" w:rsidP="002B6928">
            <w:pPr>
              <w:rPr>
                <w:rFonts w:cstheme="minorHAnsi"/>
                <w:b/>
              </w:rPr>
            </w:pPr>
            <w:r w:rsidRPr="00A919BE">
              <w:rPr>
                <w:rFonts w:cstheme="minorHAnsi"/>
                <w:b/>
              </w:rPr>
              <w:t>BAP</w:t>
            </w:r>
          </w:p>
        </w:tc>
        <w:tc>
          <w:tcPr>
            <w:tcW w:w="6977" w:type="dxa"/>
          </w:tcPr>
          <w:p w14:paraId="7E1BD50D" w14:textId="77777777" w:rsidR="004D5DE2" w:rsidRPr="00A919BE" w:rsidRDefault="002314A3" w:rsidP="00FF3D64">
            <w:pPr>
              <w:jc w:val="both"/>
              <w:rPr>
                <w:rFonts w:cstheme="minorHAnsi"/>
              </w:rPr>
            </w:pPr>
            <w:r w:rsidRPr="00A919BE">
              <w:rPr>
                <w:rFonts w:cstheme="minorHAnsi"/>
              </w:rPr>
              <w:t xml:space="preserve">J </w:t>
            </w:r>
          </w:p>
        </w:tc>
      </w:tr>
      <w:tr w:rsidR="002B6928" w:rsidRPr="00A919BE" w14:paraId="6FF71E80" w14:textId="77777777" w:rsidTr="003F549A">
        <w:tc>
          <w:tcPr>
            <w:tcW w:w="2235" w:type="dxa"/>
            <w:vAlign w:val="center"/>
          </w:tcPr>
          <w:p w14:paraId="23633450" w14:textId="77777777" w:rsidR="002B6928" w:rsidRPr="00A919BE" w:rsidRDefault="004D5DE2" w:rsidP="002B6928">
            <w:pPr>
              <w:rPr>
                <w:rFonts w:cstheme="minorHAnsi"/>
                <w:b/>
              </w:rPr>
            </w:pPr>
            <w:r w:rsidRPr="00A919BE">
              <w:rPr>
                <w:rFonts w:cstheme="minorHAnsi"/>
                <w:b/>
              </w:rPr>
              <w:t xml:space="preserve">FAMILLE PROFESSIONNELLE REME </w:t>
            </w:r>
          </w:p>
        </w:tc>
        <w:tc>
          <w:tcPr>
            <w:tcW w:w="6977" w:type="dxa"/>
          </w:tcPr>
          <w:p w14:paraId="2FDA979D" w14:textId="77777777" w:rsidR="002B6928" w:rsidRPr="00A919BE" w:rsidRDefault="00832538" w:rsidP="004244B9">
            <w:pPr>
              <w:jc w:val="both"/>
              <w:rPr>
                <w:rFonts w:cstheme="minorHAnsi"/>
              </w:rPr>
            </w:pPr>
            <w:r w:rsidRPr="00A919BE">
              <w:rPr>
                <w:rFonts w:cstheme="minorHAnsi"/>
              </w:rPr>
              <w:t>Administration générale</w:t>
            </w:r>
          </w:p>
        </w:tc>
      </w:tr>
      <w:tr w:rsidR="004D5DE2" w:rsidRPr="00A919BE" w14:paraId="7993574E" w14:textId="77777777" w:rsidTr="003F549A">
        <w:tc>
          <w:tcPr>
            <w:tcW w:w="2235" w:type="dxa"/>
            <w:vAlign w:val="center"/>
          </w:tcPr>
          <w:p w14:paraId="765A04BD" w14:textId="77777777" w:rsidR="004D5DE2" w:rsidRPr="00A919BE" w:rsidRDefault="004D5DE2" w:rsidP="004D5DE2">
            <w:pPr>
              <w:rPr>
                <w:rFonts w:cstheme="minorHAnsi"/>
                <w:b/>
              </w:rPr>
            </w:pPr>
            <w:r w:rsidRPr="00A919BE">
              <w:rPr>
                <w:rFonts w:cstheme="minorHAnsi"/>
                <w:b/>
              </w:rPr>
              <w:t xml:space="preserve">EMPLOI-TYPE DE RATTACHEMENT REME </w:t>
            </w:r>
          </w:p>
        </w:tc>
        <w:tc>
          <w:tcPr>
            <w:tcW w:w="6977" w:type="dxa"/>
          </w:tcPr>
          <w:p w14:paraId="6123384D" w14:textId="77777777" w:rsidR="00A919BE" w:rsidRPr="005F51C7" w:rsidRDefault="00A919BE" w:rsidP="00A919BE">
            <w:pPr>
              <w:jc w:val="both"/>
              <w:rPr>
                <w:rFonts w:cstheme="minorHAnsi"/>
                <w:bCs/>
              </w:rPr>
            </w:pPr>
            <w:r w:rsidRPr="005F51C7">
              <w:rPr>
                <w:rFonts w:cstheme="minorHAnsi"/>
                <w:bCs/>
              </w:rPr>
              <w:t>AGE01 Secrétaire</w:t>
            </w:r>
          </w:p>
          <w:p w14:paraId="7674CAC1" w14:textId="1F33C794" w:rsidR="004244B9" w:rsidRPr="00A919BE" w:rsidRDefault="00A919BE" w:rsidP="00A919BE">
            <w:pPr>
              <w:jc w:val="both"/>
              <w:rPr>
                <w:rFonts w:cstheme="minorHAnsi"/>
              </w:rPr>
            </w:pPr>
            <w:r w:rsidRPr="005F51C7">
              <w:rPr>
                <w:rFonts w:cstheme="minorHAnsi"/>
                <w:bCs/>
              </w:rPr>
              <w:t xml:space="preserve">J5X41 </w:t>
            </w:r>
            <w:hyperlink r:id="rId7" w:history="1">
              <w:proofErr w:type="spellStart"/>
              <w:r w:rsidRPr="005F51C7">
                <w:rPr>
                  <w:rFonts w:cstheme="minorHAnsi"/>
                  <w:bCs/>
                </w:rPr>
                <w:t>Adjoint-e</w:t>
              </w:r>
              <w:proofErr w:type="spellEnd"/>
              <w:r w:rsidRPr="005F51C7">
                <w:rPr>
                  <w:rFonts w:cstheme="minorHAnsi"/>
                  <w:bCs/>
                </w:rPr>
                <w:t xml:space="preserve"> en gestion administrative</w:t>
              </w:r>
            </w:hyperlink>
          </w:p>
        </w:tc>
      </w:tr>
      <w:tr w:rsidR="002B6928" w:rsidRPr="00A919BE" w14:paraId="1E0EED47" w14:textId="77777777" w:rsidTr="003F549A">
        <w:tc>
          <w:tcPr>
            <w:tcW w:w="2235" w:type="dxa"/>
            <w:vAlign w:val="center"/>
          </w:tcPr>
          <w:p w14:paraId="24893BA8" w14:textId="77777777" w:rsidR="002B6928" w:rsidRPr="00A919BE" w:rsidRDefault="002B6928" w:rsidP="002B6928">
            <w:pPr>
              <w:rPr>
                <w:rFonts w:cstheme="minorHAnsi"/>
                <w:b/>
              </w:rPr>
            </w:pPr>
            <w:r w:rsidRPr="00A919BE">
              <w:rPr>
                <w:rFonts w:cstheme="minorHAnsi"/>
                <w:b/>
              </w:rPr>
              <w:t>CATEGORIE / CORPS</w:t>
            </w:r>
          </w:p>
        </w:tc>
        <w:tc>
          <w:tcPr>
            <w:tcW w:w="6977" w:type="dxa"/>
          </w:tcPr>
          <w:p w14:paraId="3FC25A4C" w14:textId="207C37EF" w:rsidR="002B6928" w:rsidRPr="00A919BE" w:rsidRDefault="002334E0" w:rsidP="00FF3D64">
            <w:pPr>
              <w:jc w:val="both"/>
              <w:rPr>
                <w:rFonts w:cstheme="minorHAnsi"/>
              </w:rPr>
            </w:pPr>
            <w:r w:rsidRPr="00A919BE">
              <w:rPr>
                <w:rFonts w:cstheme="minorHAnsi"/>
              </w:rPr>
              <w:t>C</w:t>
            </w:r>
          </w:p>
        </w:tc>
      </w:tr>
      <w:tr w:rsidR="00F63927" w:rsidRPr="00A919BE" w14:paraId="77ADAAF7" w14:textId="77777777" w:rsidTr="003F549A">
        <w:tc>
          <w:tcPr>
            <w:tcW w:w="2235" w:type="dxa"/>
            <w:vAlign w:val="center"/>
          </w:tcPr>
          <w:p w14:paraId="3DB18433" w14:textId="77777777" w:rsidR="00F63927" w:rsidRPr="00A919BE" w:rsidRDefault="00F63927" w:rsidP="002B6928">
            <w:pPr>
              <w:rPr>
                <w:rFonts w:cstheme="minorHAnsi"/>
                <w:b/>
              </w:rPr>
            </w:pPr>
            <w:r w:rsidRPr="00A919BE">
              <w:rPr>
                <w:rFonts w:cstheme="minorHAnsi"/>
                <w:b/>
              </w:rPr>
              <w:t>RATTACHEMENT HIERARCHIQUE</w:t>
            </w:r>
          </w:p>
        </w:tc>
        <w:tc>
          <w:tcPr>
            <w:tcW w:w="6977" w:type="dxa"/>
          </w:tcPr>
          <w:p w14:paraId="5E297656" w14:textId="77777777" w:rsidR="00F63927" w:rsidRPr="00A919BE" w:rsidRDefault="002334E0" w:rsidP="00832538">
            <w:pPr>
              <w:jc w:val="both"/>
              <w:rPr>
                <w:rFonts w:cstheme="minorHAnsi"/>
              </w:rPr>
            </w:pPr>
            <w:r w:rsidRPr="00A919BE">
              <w:rPr>
                <w:rFonts w:cstheme="minorHAnsi"/>
              </w:rPr>
              <w:t>Responsable administrative </w:t>
            </w:r>
          </w:p>
        </w:tc>
      </w:tr>
      <w:tr w:rsidR="00F63927" w:rsidRPr="00A919BE" w14:paraId="5740D5BD" w14:textId="77777777" w:rsidTr="003F549A">
        <w:tc>
          <w:tcPr>
            <w:tcW w:w="2235" w:type="dxa"/>
            <w:vAlign w:val="center"/>
          </w:tcPr>
          <w:p w14:paraId="5C84AAE2" w14:textId="77777777" w:rsidR="00F63927" w:rsidRPr="00A919BE" w:rsidRDefault="00F63927" w:rsidP="002B6928">
            <w:pPr>
              <w:rPr>
                <w:rFonts w:cstheme="minorHAnsi"/>
                <w:b/>
              </w:rPr>
            </w:pPr>
            <w:r w:rsidRPr="00A919BE">
              <w:rPr>
                <w:rFonts w:cstheme="minorHAnsi"/>
                <w:b/>
              </w:rPr>
              <w:t>RATTACHEMENT FONCTIONNEL</w:t>
            </w:r>
          </w:p>
        </w:tc>
        <w:tc>
          <w:tcPr>
            <w:tcW w:w="6977" w:type="dxa"/>
          </w:tcPr>
          <w:p w14:paraId="689C8255" w14:textId="77777777" w:rsidR="00F63927" w:rsidRPr="00A919BE" w:rsidRDefault="002334E0" w:rsidP="00832538">
            <w:pPr>
              <w:jc w:val="both"/>
              <w:rPr>
                <w:rFonts w:cstheme="minorHAnsi"/>
              </w:rPr>
            </w:pPr>
            <w:r w:rsidRPr="00A919BE">
              <w:rPr>
                <w:rFonts w:cstheme="minorHAnsi"/>
              </w:rPr>
              <w:t xml:space="preserve">Chef de département </w:t>
            </w:r>
          </w:p>
        </w:tc>
      </w:tr>
      <w:tr w:rsidR="002B6928" w:rsidRPr="00A919BE" w14:paraId="36316C99" w14:textId="77777777" w:rsidTr="003F549A">
        <w:tc>
          <w:tcPr>
            <w:tcW w:w="2235" w:type="dxa"/>
            <w:vAlign w:val="center"/>
          </w:tcPr>
          <w:p w14:paraId="6D548BD9" w14:textId="77777777" w:rsidR="002B6928" w:rsidRPr="00A919BE" w:rsidRDefault="004D5DE2" w:rsidP="002B6928">
            <w:pPr>
              <w:rPr>
                <w:rFonts w:cstheme="minorHAnsi"/>
                <w:b/>
              </w:rPr>
            </w:pPr>
            <w:r w:rsidRPr="00A919BE">
              <w:rPr>
                <w:rFonts w:cstheme="minorHAnsi"/>
                <w:b/>
              </w:rPr>
              <w:t>SPECIFICITES</w:t>
            </w:r>
          </w:p>
        </w:tc>
        <w:tc>
          <w:tcPr>
            <w:tcW w:w="6977" w:type="dxa"/>
          </w:tcPr>
          <w:p w14:paraId="5F85FC04" w14:textId="77777777" w:rsidR="00202FD7" w:rsidRPr="00A919BE" w:rsidRDefault="00202FD7" w:rsidP="00202FD7">
            <w:pPr>
              <w:jc w:val="both"/>
              <w:rPr>
                <w:rFonts w:cstheme="minorHAnsi"/>
              </w:rPr>
            </w:pPr>
            <w:r w:rsidRPr="00A919BE">
              <w:rPr>
                <w:rFonts w:cstheme="minorHAnsi"/>
              </w:rPr>
              <w:t xml:space="preserve">Quotité : 100%  </w:t>
            </w:r>
          </w:p>
          <w:p w14:paraId="32220CC8" w14:textId="1C449CE1" w:rsidR="00202FD7" w:rsidRPr="00A919BE" w:rsidRDefault="00A919BE" w:rsidP="00202FD7">
            <w:pPr>
              <w:jc w:val="both"/>
              <w:rPr>
                <w:rFonts w:cstheme="minorHAnsi"/>
              </w:rPr>
            </w:pPr>
            <w:r w:rsidRPr="00A919BE">
              <w:rPr>
                <w:rFonts w:cstheme="minorHAnsi"/>
              </w:rPr>
              <w:t>Horaires</w:t>
            </w:r>
            <w:r w:rsidR="00202FD7" w:rsidRPr="00A919BE">
              <w:rPr>
                <w:rFonts w:cstheme="minorHAnsi"/>
              </w:rPr>
              <w:t xml:space="preserve"> de bureau : 38</w:t>
            </w:r>
            <w:r w:rsidRPr="00A919BE">
              <w:rPr>
                <w:rFonts w:cstheme="minorHAnsi"/>
              </w:rPr>
              <w:t>h</w:t>
            </w:r>
            <w:r w:rsidR="00202FD7" w:rsidRPr="00A919BE">
              <w:rPr>
                <w:rFonts w:cstheme="minorHAnsi"/>
              </w:rPr>
              <w:t>35 pouvant se faire sur 4,5 jours par semaine</w:t>
            </w:r>
          </w:p>
          <w:p w14:paraId="5F511AA3" w14:textId="77777777" w:rsidR="00202FD7" w:rsidRPr="00A919BE" w:rsidRDefault="00202FD7" w:rsidP="00202FD7">
            <w:pPr>
              <w:jc w:val="both"/>
              <w:rPr>
                <w:rFonts w:cstheme="minorHAnsi"/>
              </w:rPr>
            </w:pPr>
            <w:r w:rsidRPr="00A919BE">
              <w:rPr>
                <w:rFonts w:cstheme="minorHAnsi"/>
              </w:rPr>
              <w:t>Congés : 52 jours par an dont 8 semaines fixes pendant les vacances scolaires</w:t>
            </w:r>
            <w:r w:rsidR="005C2CD8" w:rsidRPr="00A919BE">
              <w:rPr>
                <w:rFonts w:cstheme="minorHAnsi"/>
              </w:rPr>
              <w:t xml:space="preserve"> (4 semaines l’été)</w:t>
            </w:r>
          </w:p>
          <w:p w14:paraId="4577D214" w14:textId="5E678FE0" w:rsidR="006C3BED" w:rsidRPr="00A919BE" w:rsidRDefault="00202FD7" w:rsidP="00FF3D64">
            <w:pPr>
              <w:jc w:val="both"/>
              <w:rPr>
                <w:rFonts w:cstheme="minorHAnsi"/>
              </w:rPr>
            </w:pPr>
            <w:r w:rsidRPr="00A919BE">
              <w:rPr>
                <w:rFonts w:cstheme="minorHAnsi"/>
              </w:rPr>
              <w:t>Participation à la journée porte ouverte</w:t>
            </w:r>
          </w:p>
          <w:p w14:paraId="20C33491" w14:textId="77777777" w:rsidR="00202FD7" w:rsidRPr="00A919BE" w:rsidRDefault="00202FD7" w:rsidP="00202FD7">
            <w:pPr>
              <w:jc w:val="both"/>
              <w:rPr>
                <w:rFonts w:cstheme="minorHAnsi"/>
              </w:rPr>
            </w:pPr>
            <w:r w:rsidRPr="00A919BE">
              <w:rPr>
                <w:rFonts w:cstheme="minorHAnsi"/>
              </w:rPr>
              <w:t>Participation à la cérémonie de remise des diplômes (3H un samedi</w:t>
            </w:r>
            <w:r w:rsidR="00151BFF" w:rsidRPr="00A919BE">
              <w:rPr>
                <w:rFonts w:cstheme="minorHAnsi"/>
              </w:rPr>
              <w:t xml:space="preserve"> par an</w:t>
            </w:r>
            <w:r w:rsidRPr="00A919BE">
              <w:rPr>
                <w:rFonts w:cstheme="minorHAnsi"/>
              </w:rPr>
              <w:t>)</w:t>
            </w:r>
          </w:p>
          <w:p w14:paraId="7BC45658" w14:textId="27D52631" w:rsidR="00994AA6" w:rsidRPr="00A919BE" w:rsidRDefault="00994AA6" w:rsidP="00FA3DD4">
            <w:pPr>
              <w:jc w:val="both"/>
              <w:rPr>
                <w:rFonts w:cstheme="minorHAnsi"/>
              </w:rPr>
            </w:pPr>
            <w:r w:rsidRPr="00A919BE">
              <w:rPr>
                <w:rFonts w:cstheme="minorHAnsi"/>
              </w:rPr>
              <w:t xml:space="preserve">Poste ouvert </w:t>
            </w:r>
            <w:r w:rsidR="005C2CD8" w:rsidRPr="00A919BE">
              <w:rPr>
                <w:rFonts w:cstheme="minorHAnsi"/>
              </w:rPr>
              <w:t xml:space="preserve">uniquement aux contractuels en CDD jusqu’au 12 </w:t>
            </w:r>
            <w:r w:rsidR="00FA3DD4" w:rsidRPr="00A919BE">
              <w:rPr>
                <w:rFonts w:cstheme="minorHAnsi"/>
              </w:rPr>
              <w:t>mars 202</w:t>
            </w:r>
            <w:r w:rsidR="004360FE" w:rsidRPr="00A919BE">
              <w:rPr>
                <w:rFonts w:cstheme="minorHAnsi"/>
              </w:rPr>
              <w:t>5</w:t>
            </w:r>
            <w:r w:rsidR="00FA3DD4" w:rsidRPr="00A919BE">
              <w:rPr>
                <w:rFonts w:cstheme="minorHAnsi"/>
              </w:rPr>
              <w:t>. Il pourra être renouvelé.</w:t>
            </w:r>
            <w:r w:rsidR="005C2CD8" w:rsidRPr="00A919BE">
              <w:rPr>
                <w:rFonts w:cstheme="minorHAnsi"/>
              </w:rPr>
              <w:t xml:space="preserve"> </w:t>
            </w:r>
          </w:p>
        </w:tc>
      </w:tr>
    </w:tbl>
    <w:p w14:paraId="21200286" w14:textId="77777777" w:rsidR="002B6928" w:rsidRPr="00A919BE" w:rsidRDefault="002B6928" w:rsidP="002B6928">
      <w:pPr>
        <w:spacing w:after="0" w:line="240" w:lineRule="auto"/>
        <w:rPr>
          <w:rFonts w:cstheme="minorHAnsi"/>
        </w:rPr>
      </w:pPr>
    </w:p>
    <w:p w14:paraId="640D9975" w14:textId="77777777" w:rsidR="002B6928" w:rsidRPr="00A919BE" w:rsidRDefault="002B6928" w:rsidP="002B6928">
      <w:pPr>
        <w:shd w:val="clear" w:color="auto" w:fill="FFFF00"/>
        <w:spacing w:after="0" w:line="240" w:lineRule="auto"/>
        <w:jc w:val="center"/>
        <w:rPr>
          <w:rFonts w:cstheme="minorHAnsi"/>
          <w:b/>
        </w:rPr>
      </w:pPr>
      <w:r w:rsidRPr="00A919BE">
        <w:rPr>
          <w:rFonts w:cstheme="minorHAnsi"/>
          <w:b/>
        </w:rPr>
        <w:t>DESCRIPTIF DE POSTE</w:t>
      </w:r>
    </w:p>
    <w:tbl>
      <w:tblPr>
        <w:tblStyle w:val="Grilledutableau"/>
        <w:tblW w:w="0" w:type="auto"/>
        <w:tblBorders>
          <w:top w:val="none" w:sz="0" w:space="0" w:color="auto"/>
          <w:left w:val="none" w:sz="0" w:space="0" w:color="auto"/>
          <w:bottom w:val="none" w:sz="0" w:space="0" w:color="auto"/>
          <w:right w:val="none" w:sz="0" w:space="0" w:color="auto"/>
          <w:insideH w:val="single" w:sz="12" w:space="0" w:color="00B050"/>
          <w:insideV w:val="single" w:sz="12" w:space="0" w:color="00B050"/>
        </w:tblBorders>
        <w:tblLayout w:type="fixed"/>
        <w:tblLook w:val="04A0" w:firstRow="1" w:lastRow="0" w:firstColumn="1" w:lastColumn="0" w:noHBand="0" w:noVBand="1"/>
      </w:tblPr>
      <w:tblGrid>
        <w:gridCol w:w="2235"/>
        <w:gridCol w:w="6977"/>
      </w:tblGrid>
      <w:tr w:rsidR="00600E7A" w:rsidRPr="00A919BE" w14:paraId="38E9EA47" w14:textId="77777777" w:rsidTr="00EF1B61">
        <w:tc>
          <w:tcPr>
            <w:tcW w:w="9212" w:type="dxa"/>
            <w:gridSpan w:val="2"/>
            <w:vAlign w:val="center"/>
          </w:tcPr>
          <w:p w14:paraId="78C501FB" w14:textId="77777777" w:rsidR="00600E7A" w:rsidRPr="00A919BE" w:rsidRDefault="00600E7A" w:rsidP="004075E2">
            <w:pPr>
              <w:jc w:val="both"/>
              <w:rPr>
                <w:rFonts w:cstheme="minorHAnsi"/>
              </w:rPr>
            </w:pPr>
          </w:p>
        </w:tc>
      </w:tr>
      <w:tr w:rsidR="003F549A" w:rsidRPr="00A919BE" w14:paraId="22A142D9" w14:textId="77777777" w:rsidTr="003F549A">
        <w:tc>
          <w:tcPr>
            <w:tcW w:w="2235" w:type="dxa"/>
            <w:vAlign w:val="center"/>
          </w:tcPr>
          <w:p w14:paraId="00CD7572" w14:textId="77777777" w:rsidR="002B6928" w:rsidRPr="00A919BE" w:rsidRDefault="007C2FCF" w:rsidP="002B6928">
            <w:pPr>
              <w:rPr>
                <w:rFonts w:cstheme="minorHAnsi"/>
                <w:b/>
              </w:rPr>
            </w:pPr>
            <w:r w:rsidRPr="00A919BE">
              <w:rPr>
                <w:rFonts w:cstheme="minorHAnsi"/>
                <w:b/>
              </w:rPr>
              <w:t>CONTEXTE</w:t>
            </w:r>
          </w:p>
        </w:tc>
        <w:tc>
          <w:tcPr>
            <w:tcW w:w="6977" w:type="dxa"/>
          </w:tcPr>
          <w:p w14:paraId="44BDFA76" w14:textId="77777777" w:rsidR="00A919BE" w:rsidRDefault="004360FE" w:rsidP="00202FD7">
            <w:pPr>
              <w:jc w:val="both"/>
              <w:rPr>
                <w:rFonts w:cstheme="minorHAnsi"/>
                <w:color w:val="000000"/>
                <w:shd w:val="clear" w:color="auto" w:fill="FFFFFF"/>
              </w:rPr>
            </w:pPr>
            <w:r w:rsidRPr="00A919BE">
              <w:rPr>
                <w:rFonts w:cstheme="minorHAnsi"/>
                <w:color w:val="000000"/>
                <w:shd w:val="clear" w:color="auto" w:fill="FFFFFF"/>
              </w:rPr>
              <w:t xml:space="preserve">L’université CY Cergy Paris Université créée au 1er janvier 2020 par décret -n° 2019-1095 du 28 octobre 2019- est la fusion de l’université de Cergy-Pontoise, de la </w:t>
            </w:r>
            <w:proofErr w:type="spellStart"/>
            <w:r w:rsidRPr="00A919BE">
              <w:rPr>
                <w:rFonts w:cstheme="minorHAnsi"/>
                <w:color w:val="000000"/>
                <w:shd w:val="clear" w:color="auto" w:fill="FFFFFF"/>
              </w:rPr>
              <w:t>ComUE</w:t>
            </w:r>
            <w:proofErr w:type="spellEnd"/>
            <w:r w:rsidRPr="00A919BE">
              <w:rPr>
                <w:rFonts w:cstheme="minorHAnsi"/>
                <w:color w:val="000000"/>
                <w:shd w:val="clear" w:color="auto" w:fill="FFFFFF"/>
              </w:rPr>
              <w:t xml:space="preserve"> Paris Seine et de l’école d’ingénieurs EISTI, l’ILEPS et l’EPSS sont intégrées en tant qu’établissements composantes. L’ESSEC est associée par décret et intègre la gouvernance. CY Cergy Paris Université porte la compétence de politique de site au sein de «CY </w:t>
            </w:r>
            <w:proofErr w:type="gramStart"/>
            <w:r w:rsidRPr="00A919BE">
              <w:rPr>
                <w:rFonts w:cstheme="minorHAnsi"/>
                <w:color w:val="000000"/>
                <w:shd w:val="clear" w:color="auto" w:fill="FFFFFF"/>
              </w:rPr>
              <w:t>Initiative»</w:t>
            </w:r>
            <w:proofErr w:type="gramEnd"/>
            <w:r w:rsidRPr="00A919BE">
              <w:rPr>
                <w:rFonts w:cstheme="minorHAnsi"/>
                <w:color w:val="000000"/>
                <w:shd w:val="clear" w:color="auto" w:fill="FFFFFF"/>
              </w:rPr>
              <w:t>. Elle représente 1 200 enseignants et enseignants-chercheurs, 800 personnels administratifs et 24 000 étudiants répartis sur 14 sites.</w:t>
            </w:r>
          </w:p>
          <w:p w14:paraId="038340C2" w14:textId="77777777" w:rsidR="00A919BE" w:rsidRDefault="004360FE" w:rsidP="00202FD7">
            <w:pPr>
              <w:jc w:val="both"/>
              <w:rPr>
                <w:rFonts w:cstheme="minorHAnsi"/>
                <w:color w:val="000000"/>
                <w:shd w:val="clear" w:color="auto" w:fill="FFFFFF"/>
              </w:rPr>
            </w:pPr>
            <w:r w:rsidRPr="00A919BE">
              <w:rPr>
                <w:rFonts w:cstheme="minorHAnsi"/>
                <w:color w:val="000000"/>
                <w:shd w:val="clear" w:color="auto" w:fill="FFFFFF"/>
              </w:rPr>
              <w:t>CY Cergy Paris Université poursuit l’ambition d’être :</w:t>
            </w:r>
          </w:p>
          <w:p w14:paraId="53C5B5F1" w14:textId="77777777" w:rsidR="00A919BE" w:rsidRDefault="004360FE" w:rsidP="00202FD7">
            <w:pPr>
              <w:jc w:val="both"/>
              <w:rPr>
                <w:rFonts w:cstheme="minorHAnsi"/>
                <w:color w:val="000000"/>
                <w:shd w:val="clear" w:color="auto" w:fill="FFFFFF"/>
              </w:rPr>
            </w:pPr>
            <w:r w:rsidRPr="00A919BE">
              <w:rPr>
                <w:rFonts w:cstheme="minorHAnsi"/>
                <w:color w:val="000000"/>
                <w:shd w:val="clear" w:color="auto" w:fill="FFFFFF"/>
              </w:rPr>
              <w:t>- Une université de la diversité fortement ancrée dans son territoire, soucieuse de la réussite de tous les publics étudiants,</w:t>
            </w:r>
          </w:p>
          <w:p w14:paraId="12961CDB" w14:textId="77777777" w:rsidR="00A919BE" w:rsidRDefault="004360FE" w:rsidP="00202FD7">
            <w:pPr>
              <w:jc w:val="both"/>
              <w:rPr>
                <w:rFonts w:cstheme="minorHAnsi"/>
                <w:color w:val="000000"/>
                <w:shd w:val="clear" w:color="auto" w:fill="FFFFFF"/>
              </w:rPr>
            </w:pPr>
            <w:r w:rsidRPr="00A919BE">
              <w:rPr>
                <w:rFonts w:cstheme="minorHAnsi"/>
                <w:color w:val="000000"/>
                <w:shd w:val="clear" w:color="auto" w:fill="FFFFFF"/>
              </w:rPr>
              <w:t>- Une université internationale de recherche développant une recherche académique de pointe,</w:t>
            </w:r>
          </w:p>
          <w:p w14:paraId="2AB0CD9D" w14:textId="77777777" w:rsidR="00A919BE" w:rsidRDefault="004360FE" w:rsidP="00202FD7">
            <w:pPr>
              <w:jc w:val="both"/>
              <w:rPr>
                <w:rFonts w:cstheme="minorHAnsi"/>
                <w:color w:val="000000"/>
                <w:shd w:val="clear" w:color="auto" w:fill="FFFFFF"/>
              </w:rPr>
            </w:pPr>
            <w:r w:rsidRPr="00A919BE">
              <w:rPr>
                <w:rFonts w:cstheme="minorHAnsi"/>
                <w:color w:val="000000"/>
                <w:shd w:val="clear" w:color="auto" w:fill="FFFFFF"/>
              </w:rPr>
              <w:t>- Une université actrice de la transition sociétale et environnementale,</w:t>
            </w:r>
            <w:r w:rsidR="00A919BE">
              <w:rPr>
                <w:rFonts w:cstheme="minorHAnsi"/>
                <w:color w:val="000000"/>
                <w:shd w:val="clear" w:color="auto" w:fill="FFFFFF"/>
              </w:rPr>
              <w:t xml:space="preserve"> </w:t>
            </w:r>
            <w:r w:rsidRPr="00A919BE">
              <w:rPr>
                <w:rFonts w:cstheme="minorHAnsi"/>
                <w:color w:val="000000"/>
                <w:shd w:val="clear" w:color="auto" w:fill="FFFFFF"/>
              </w:rPr>
              <w:t xml:space="preserve">conjuguant le transfert des connaissances vers la société (individus, </w:t>
            </w:r>
            <w:r w:rsidRPr="00A919BE">
              <w:rPr>
                <w:rFonts w:cstheme="minorHAnsi"/>
                <w:color w:val="000000"/>
                <w:shd w:val="clear" w:color="auto" w:fill="FFFFFF"/>
              </w:rPr>
              <w:lastRenderedPageBreak/>
              <w:t>entreprises, société civile) et la délivrance de formations conçues pour permettre à chacun de participer à relever les grands défis du XXIème siècle.</w:t>
            </w:r>
          </w:p>
          <w:p w14:paraId="0A010ECD" w14:textId="65A17881" w:rsidR="00A919BE" w:rsidRDefault="004360FE" w:rsidP="00202FD7">
            <w:pPr>
              <w:jc w:val="both"/>
              <w:rPr>
                <w:rFonts w:cstheme="minorHAnsi"/>
                <w:color w:val="000000"/>
                <w:shd w:val="clear" w:color="auto" w:fill="FFFFFF"/>
              </w:rPr>
            </w:pPr>
            <w:r w:rsidRPr="00A919BE">
              <w:rPr>
                <w:rFonts w:cstheme="minorHAnsi"/>
                <w:color w:val="000000"/>
                <w:shd w:val="clear" w:color="auto" w:fill="FFFFFF"/>
              </w:rPr>
              <w:t xml:space="preserve">CY Cergy Paris Université s’est engagé dans un processus d’amélioration de sa politique en matière de ressources humaines (démarche Human </w:t>
            </w:r>
            <w:proofErr w:type="spellStart"/>
            <w:r w:rsidRPr="00A919BE">
              <w:rPr>
                <w:rFonts w:cstheme="minorHAnsi"/>
                <w:color w:val="000000"/>
                <w:shd w:val="clear" w:color="auto" w:fill="FFFFFF"/>
              </w:rPr>
              <w:t>Resources</w:t>
            </w:r>
            <w:proofErr w:type="spellEnd"/>
            <w:r w:rsidRPr="00A919BE">
              <w:rPr>
                <w:rFonts w:cstheme="minorHAnsi"/>
                <w:color w:val="000000"/>
                <w:shd w:val="clear" w:color="auto" w:fill="FFFFFF"/>
              </w:rPr>
              <w:t xml:space="preserve"> </w:t>
            </w:r>
            <w:proofErr w:type="spellStart"/>
            <w:r w:rsidRPr="00A919BE">
              <w:rPr>
                <w:rFonts w:cstheme="minorHAnsi"/>
                <w:color w:val="000000"/>
                <w:shd w:val="clear" w:color="auto" w:fill="FFFFFF"/>
              </w:rPr>
              <w:t>Strategy</w:t>
            </w:r>
            <w:proofErr w:type="spellEnd"/>
            <w:r w:rsidRPr="00A919BE">
              <w:rPr>
                <w:rFonts w:cstheme="minorHAnsi"/>
                <w:color w:val="000000"/>
                <w:shd w:val="clear" w:color="auto" w:fill="FFFFFF"/>
              </w:rPr>
              <w:t xml:space="preserve"> for </w:t>
            </w:r>
            <w:proofErr w:type="spellStart"/>
            <w:r w:rsidRPr="00A919BE">
              <w:rPr>
                <w:rFonts w:cstheme="minorHAnsi"/>
                <w:color w:val="000000"/>
                <w:shd w:val="clear" w:color="auto" w:fill="FFFFFF"/>
              </w:rPr>
              <w:t>Researchers</w:t>
            </w:r>
            <w:proofErr w:type="spellEnd"/>
            <w:r w:rsidRPr="00A919BE">
              <w:rPr>
                <w:rFonts w:cstheme="minorHAnsi"/>
                <w:color w:val="000000"/>
                <w:shd w:val="clear" w:color="auto" w:fill="FFFFFF"/>
              </w:rPr>
              <w:t xml:space="preserve">) et a obtenu le label Excellence in </w:t>
            </w:r>
            <w:proofErr w:type="spellStart"/>
            <w:r w:rsidRPr="00A919BE">
              <w:rPr>
                <w:rFonts w:cstheme="minorHAnsi"/>
                <w:color w:val="000000"/>
                <w:shd w:val="clear" w:color="auto" w:fill="FFFFFF"/>
              </w:rPr>
              <w:t>Research</w:t>
            </w:r>
            <w:proofErr w:type="spellEnd"/>
            <w:r w:rsidRPr="00A919BE">
              <w:rPr>
                <w:rFonts w:cstheme="minorHAnsi"/>
                <w:color w:val="000000"/>
                <w:shd w:val="clear" w:color="auto" w:fill="FFFFFF"/>
              </w:rPr>
              <w:t>.</w:t>
            </w:r>
          </w:p>
          <w:p w14:paraId="2AE80AA1" w14:textId="25FA2F9B" w:rsidR="00A919BE" w:rsidRDefault="004360FE" w:rsidP="00202FD7">
            <w:pPr>
              <w:jc w:val="both"/>
              <w:rPr>
                <w:rFonts w:cstheme="minorHAnsi"/>
                <w:color w:val="000000"/>
                <w:shd w:val="clear" w:color="auto" w:fill="FFFFFF"/>
              </w:rPr>
            </w:pPr>
            <w:r w:rsidRPr="00A919BE">
              <w:rPr>
                <w:rFonts w:cstheme="minorHAnsi"/>
                <w:color w:val="000000"/>
                <w:shd w:val="clear" w:color="auto" w:fill="FFFFFF"/>
              </w:rPr>
              <w:t>Ce label représente un atout pour :</w:t>
            </w:r>
          </w:p>
          <w:p w14:paraId="183DEB66" w14:textId="77777777" w:rsidR="00A919BE" w:rsidRDefault="004360FE" w:rsidP="00202FD7">
            <w:pPr>
              <w:jc w:val="both"/>
              <w:rPr>
                <w:rFonts w:cstheme="minorHAnsi"/>
                <w:color w:val="000000"/>
                <w:shd w:val="clear" w:color="auto" w:fill="FFFFFF"/>
              </w:rPr>
            </w:pPr>
            <w:r w:rsidRPr="00A919BE">
              <w:rPr>
                <w:rFonts w:cstheme="minorHAnsi"/>
                <w:color w:val="000000"/>
                <w:shd w:val="clear" w:color="auto" w:fill="FFFFFF"/>
              </w:rPr>
              <w:t>Améliorer la qualité de l’emploi, du développement des compétences et de l’environnement de travail des chercheurs (responsabilité sociétale des entreprises, qualité de vie au travail).</w:t>
            </w:r>
          </w:p>
          <w:p w14:paraId="304BDC85" w14:textId="77777777" w:rsidR="00A919BE" w:rsidRDefault="004360FE" w:rsidP="00202FD7">
            <w:pPr>
              <w:jc w:val="both"/>
              <w:rPr>
                <w:rFonts w:cstheme="minorHAnsi"/>
                <w:color w:val="000000"/>
                <w:shd w:val="clear" w:color="auto" w:fill="FFFFFF"/>
              </w:rPr>
            </w:pPr>
            <w:r w:rsidRPr="00A919BE">
              <w:rPr>
                <w:rFonts w:cstheme="minorHAnsi"/>
                <w:color w:val="000000"/>
                <w:shd w:val="clear" w:color="auto" w:fill="FFFFFF"/>
              </w:rPr>
              <w:t>Développer l’attractivité de l’établissement,</w:t>
            </w:r>
          </w:p>
          <w:p w14:paraId="5936B3EC" w14:textId="6B94DA55" w:rsidR="00131923" w:rsidRPr="00A919BE" w:rsidRDefault="004360FE" w:rsidP="00202FD7">
            <w:pPr>
              <w:jc w:val="both"/>
              <w:rPr>
                <w:rFonts w:cstheme="minorHAnsi"/>
                <w:color w:val="000000"/>
                <w:shd w:val="clear" w:color="auto" w:fill="FFFFFF"/>
              </w:rPr>
            </w:pPr>
            <w:r w:rsidRPr="00A919BE">
              <w:rPr>
                <w:rFonts w:cstheme="minorHAnsi"/>
                <w:color w:val="000000"/>
                <w:shd w:val="clear" w:color="auto" w:fill="FFFFFF"/>
              </w:rPr>
              <w:t>Soutenir une forte ouverture à l’international.</w:t>
            </w:r>
          </w:p>
        </w:tc>
      </w:tr>
      <w:tr w:rsidR="00131923" w:rsidRPr="00A919BE" w14:paraId="23D57DBF" w14:textId="77777777" w:rsidTr="003F549A">
        <w:tc>
          <w:tcPr>
            <w:tcW w:w="2235" w:type="dxa"/>
            <w:vAlign w:val="center"/>
          </w:tcPr>
          <w:p w14:paraId="1F8E37B4" w14:textId="77777777" w:rsidR="00131923" w:rsidRPr="00A919BE" w:rsidRDefault="00131923" w:rsidP="002B6928">
            <w:pPr>
              <w:rPr>
                <w:rFonts w:cstheme="minorHAnsi"/>
                <w:b/>
              </w:rPr>
            </w:pPr>
            <w:r w:rsidRPr="00A919BE">
              <w:rPr>
                <w:rFonts w:cstheme="minorHAnsi"/>
                <w:b/>
              </w:rPr>
              <w:lastRenderedPageBreak/>
              <w:t>ENVIRONNEMENT DE TRAVAIL</w:t>
            </w:r>
          </w:p>
        </w:tc>
        <w:tc>
          <w:tcPr>
            <w:tcW w:w="6977" w:type="dxa"/>
          </w:tcPr>
          <w:p w14:paraId="7CB8BD74" w14:textId="77777777" w:rsidR="00131923" w:rsidRDefault="006C3BED" w:rsidP="00A919BE">
            <w:pPr>
              <w:jc w:val="both"/>
              <w:rPr>
                <w:rFonts w:cstheme="minorHAnsi"/>
              </w:rPr>
            </w:pPr>
            <w:r w:rsidRPr="00A919BE">
              <w:rPr>
                <w:rFonts w:cstheme="minorHAnsi"/>
              </w:rPr>
              <w:t xml:space="preserve">L’IUT de Cergy-Pontoise est une composante de CY Cergy-Paris Université. </w:t>
            </w:r>
            <w:r w:rsidR="002314A3" w:rsidRPr="00A919BE">
              <w:rPr>
                <w:rFonts w:cstheme="minorHAnsi"/>
              </w:rPr>
              <w:t xml:space="preserve">Il est organisé en une direction administrative à Neuville et </w:t>
            </w:r>
            <w:r w:rsidR="004360FE" w:rsidRPr="00A919BE">
              <w:rPr>
                <w:rFonts w:cstheme="minorHAnsi"/>
              </w:rPr>
              <w:t>10</w:t>
            </w:r>
            <w:r w:rsidR="002314A3" w:rsidRPr="00A919BE">
              <w:rPr>
                <w:rFonts w:cstheme="minorHAnsi"/>
              </w:rPr>
              <w:t xml:space="preserve"> départements d’enseignements situés à Neuville, Argenteuil, Sarcelles et Pontoise.</w:t>
            </w:r>
            <w:r w:rsidR="00DC2CE6" w:rsidRPr="00A919BE">
              <w:rPr>
                <w:rFonts w:cstheme="minorHAnsi"/>
              </w:rPr>
              <w:t xml:space="preserve"> Le poste se situe au département </w:t>
            </w:r>
            <w:r w:rsidR="000516A7" w:rsidRPr="00A919BE">
              <w:rPr>
                <w:rFonts w:cstheme="minorHAnsi"/>
                <w:b/>
              </w:rPr>
              <w:t>Génie électrique et informatique industrielle</w:t>
            </w:r>
            <w:r w:rsidR="00DC2CE6" w:rsidRPr="00A919BE">
              <w:rPr>
                <w:rFonts w:cstheme="minorHAnsi"/>
              </w:rPr>
              <w:t>. Le secrétariat est composé d</w:t>
            </w:r>
            <w:r w:rsidR="004A22EB" w:rsidRPr="00A919BE">
              <w:rPr>
                <w:rFonts w:cstheme="minorHAnsi"/>
              </w:rPr>
              <w:t>’un</w:t>
            </w:r>
            <w:r w:rsidR="00DC2CE6" w:rsidRPr="00A919BE">
              <w:rPr>
                <w:rFonts w:cstheme="minorHAnsi"/>
              </w:rPr>
              <w:t xml:space="preserve"> administratif. Le département dispose également d’un technicie</w:t>
            </w:r>
            <w:r w:rsidR="000516A7" w:rsidRPr="00A919BE">
              <w:rPr>
                <w:rFonts w:cstheme="minorHAnsi"/>
              </w:rPr>
              <w:t>n.</w:t>
            </w:r>
            <w:r w:rsidR="004360FE" w:rsidRPr="00A919BE">
              <w:rPr>
                <w:rFonts w:cstheme="minorHAnsi"/>
              </w:rPr>
              <w:t xml:space="preserve"> L’agent remplace un agent en congé parental, renouvelable.</w:t>
            </w:r>
          </w:p>
          <w:p w14:paraId="2F5D2808" w14:textId="50A7934F" w:rsidR="00A919BE" w:rsidRPr="00A919BE" w:rsidRDefault="0001755A" w:rsidP="00A919BE">
            <w:pPr>
              <w:jc w:val="both"/>
              <w:rPr>
                <w:rFonts w:cstheme="minorHAnsi"/>
              </w:rPr>
            </w:pPr>
            <w:r w:rsidRPr="005F51C7">
              <w:rPr>
                <w:bCs/>
              </w:rPr>
              <w:t>L’IUT est certifié ISO 21001 depuis le 18 décembre 2024</w:t>
            </w:r>
            <w:r w:rsidRPr="005F51C7">
              <w:rPr>
                <w:b/>
              </w:rPr>
              <w:t xml:space="preserve"> </w:t>
            </w:r>
            <w:r w:rsidRPr="006C7552">
              <w:rPr>
                <w:color w:val="000000" w:themeColor="text1"/>
              </w:rPr>
              <w:t>et est certifié QUALIOPI depuis 2022.</w:t>
            </w:r>
          </w:p>
        </w:tc>
      </w:tr>
      <w:tr w:rsidR="003F549A" w:rsidRPr="00A919BE" w14:paraId="15E24F7C" w14:textId="77777777" w:rsidTr="003F549A">
        <w:tc>
          <w:tcPr>
            <w:tcW w:w="2235" w:type="dxa"/>
            <w:vAlign w:val="center"/>
          </w:tcPr>
          <w:p w14:paraId="5045BCC3" w14:textId="77777777" w:rsidR="002B6928" w:rsidRPr="00A919BE" w:rsidRDefault="002B6928" w:rsidP="002B6928">
            <w:pPr>
              <w:rPr>
                <w:rFonts w:cstheme="minorHAnsi"/>
                <w:b/>
              </w:rPr>
            </w:pPr>
            <w:r w:rsidRPr="00A919BE">
              <w:rPr>
                <w:rFonts w:cstheme="minorHAnsi"/>
                <w:b/>
              </w:rPr>
              <w:t>MISSIONS</w:t>
            </w:r>
          </w:p>
        </w:tc>
        <w:tc>
          <w:tcPr>
            <w:tcW w:w="6977" w:type="dxa"/>
          </w:tcPr>
          <w:p w14:paraId="1E675D68" w14:textId="77777777" w:rsidR="00202FD7" w:rsidRPr="00A919BE" w:rsidRDefault="00202FD7" w:rsidP="00202FD7">
            <w:pPr>
              <w:jc w:val="both"/>
              <w:rPr>
                <w:rFonts w:cstheme="minorHAnsi"/>
              </w:rPr>
            </w:pPr>
            <w:r w:rsidRPr="00A919BE">
              <w:rPr>
                <w:rFonts w:cstheme="minorHAnsi"/>
              </w:rPr>
              <w:t>Assurer le secrétariat administratif et pédagogique</w:t>
            </w:r>
            <w:r w:rsidR="00994AA6" w:rsidRPr="00A919BE">
              <w:rPr>
                <w:rFonts w:cstheme="minorHAnsi"/>
              </w:rPr>
              <w:t> ;</w:t>
            </w:r>
          </w:p>
          <w:p w14:paraId="7E772D14" w14:textId="77777777" w:rsidR="00202FD7" w:rsidRPr="00A919BE" w:rsidRDefault="00202FD7" w:rsidP="00202FD7">
            <w:pPr>
              <w:jc w:val="both"/>
              <w:rPr>
                <w:rFonts w:cstheme="minorHAnsi"/>
              </w:rPr>
            </w:pPr>
            <w:r w:rsidRPr="00A919BE">
              <w:rPr>
                <w:rFonts w:cstheme="minorHAnsi"/>
              </w:rPr>
              <w:t>Assister le chef du département</w:t>
            </w:r>
            <w:r w:rsidR="00994AA6" w:rsidRPr="00A919BE">
              <w:rPr>
                <w:rFonts w:cstheme="minorHAnsi"/>
              </w:rPr>
              <w:t xml:space="preserve"> et les enseignants ayant des charges administratives ;</w:t>
            </w:r>
          </w:p>
          <w:p w14:paraId="3D09515A" w14:textId="77777777" w:rsidR="00202FD7" w:rsidRPr="00A919BE" w:rsidRDefault="00202FD7" w:rsidP="00202FD7">
            <w:pPr>
              <w:jc w:val="both"/>
              <w:rPr>
                <w:rFonts w:cstheme="minorHAnsi"/>
              </w:rPr>
            </w:pPr>
            <w:r w:rsidRPr="00A919BE">
              <w:rPr>
                <w:rFonts w:cstheme="minorHAnsi"/>
              </w:rPr>
              <w:t>Assurer l’interface entre la direction de l'IUT et les enseignants</w:t>
            </w:r>
            <w:r w:rsidR="00994AA6" w:rsidRPr="00A919BE">
              <w:rPr>
                <w:rFonts w:cstheme="minorHAnsi"/>
              </w:rPr>
              <w:t> ;</w:t>
            </w:r>
            <w:r w:rsidRPr="00A919BE">
              <w:rPr>
                <w:rFonts w:cstheme="minorHAnsi"/>
              </w:rPr>
              <w:t xml:space="preserve"> </w:t>
            </w:r>
          </w:p>
          <w:p w14:paraId="2982B18E" w14:textId="77777777" w:rsidR="002B6928" w:rsidRPr="00A919BE" w:rsidRDefault="00202FD7" w:rsidP="00994AA6">
            <w:pPr>
              <w:jc w:val="both"/>
              <w:rPr>
                <w:rFonts w:cstheme="minorHAnsi"/>
              </w:rPr>
            </w:pPr>
            <w:r w:rsidRPr="00A919BE">
              <w:rPr>
                <w:rFonts w:cstheme="minorHAnsi"/>
              </w:rPr>
              <w:t>Travailler en coordination avec la direction de l'IUT</w:t>
            </w:r>
            <w:r w:rsidR="00994AA6" w:rsidRPr="00A919BE">
              <w:rPr>
                <w:rFonts w:cstheme="minorHAnsi"/>
              </w:rPr>
              <w:t xml:space="preserve">, </w:t>
            </w:r>
            <w:r w:rsidRPr="00A919BE">
              <w:rPr>
                <w:rFonts w:cstheme="minorHAnsi"/>
              </w:rPr>
              <w:t>et les différents partenaires de l’IUT internes et externes</w:t>
            </w:r>
            <w:r w:rsidR="00994AA6" w:rsidRPr="00A919BE">
              <w:rPr>
                <w:rFonts w:cstheme="minorHAnsi"/>
              </w:rPr>
              <w:t xml:space="preserve"> (entreprises, CFA…)</w:t>
            </w:r>
            <w:r w:rsidRPr="00A919BE">
              <w:rPr>
                <w:rFonts w:cstheme="minorHAnsi"/>
              </w:rPr>
              <w:t>.</w:t>
            </w:r>
          </w:p>
        </w:tc>
      </w:tr>
      <w:tr w:rsidR="003F549A" w:rsidRPr="00A919BE" w14:paraId="4E4BC99F" w14:textId="77777777" w:rsidTr="003F549A">
        <w:tc>
          <w:tcPr>
            <w:tcW w:w="2235" w:type="dxa"/>
            <w:vAlign w:val="center"/>
          </w:tcPr>
          <w:p w14:paraId="260FF2AF" w14:textId="77777777" w:rsidR="002B6928" w:rsidRPr="00A919BE" w:rsidRDefault="002B6928" w:rsidP="002B6928">
            <w:pPr>
              <w:rPr>
                <w:rFonts w:cstheme="minorHAnsi"/>
                <w:b/>
              </w:rPr>
            </w:pPr>
            <w:r w:rsidRPr="00A919BE">
              <w:rPr>
                <w:rFonts w:cstheme="minorHAnsi"/>
                <w:b/>
              </w:rPr>
              <w:t>ACTIVITES PRINCIPALES</w:t>
            </w:r>
          </w:p>
        </w:tc>
        <w:tc>
          <w:tcPr>
            <w:tcW w:w="6977" w:type="dxa"/>
          </w:tcPr>
          <w:p w14:paraId="4CDDE49D" w14:textId="77777777" w:rsidR="00202FD7" w:rsidRPr="00A919BE" w:rsidRDefault="00202FD7" w:rsidP="00202FD7">
            <w:pPr>
              <w:jc w:val="both"/>
              <w:rPr>
                <w:rFonts w:cstheme="minorHAnsi"/>
                <w:b/>
                <w:u w:val="single"/>
              </w:rPr>
            </w:pPr>
            <w:r w:rsidRPr="00A919BE">
              <w:rPr>
                <w:rFonts w:cstheme="minorHAnsi"/>
                <w:b/>
                <w:u w:val="single"/>
              </w:rPr>
              <w:t>Scolarité</w:t>
            </w:r>
          </w:p>
          <w:p w14:paraId="779827FC" w14:textId="77777777" w:rsidR="00202FD7" w:rsidRPr="00A919BE" w:rsidRDefault="00202FD7" w:rsidP="00202FD7">
            <w:pPr>
              <w:jc w:val="both"/>
              <w:rPr>
                <w:rFonts w:cstheme="minorHAnsi"/>
              </w:rPr>
            </w:pPr>
            <w:r w:rsidRPr="00A919BE">
              <w:rPr>
                <w:rFonts w:cstheme="minorHAnsi"/>
              </w:rPr>
              <w:t xml:space="preserve">- Accueillir, renseigner et assister les </w:t>
            </w:r>
            <w:r w:rsidR="00D3559F" w:rsidRPr="00A919BE">
              <w:rPr>
                <w:rFonts w:cstheme="minorHAnsi"/>
              </w:rPr>
              <w:t>apprenants ;</w:t>
            </w:r>
          </w:p>
          <w:p w14:paraId="2342DD4B" w14:textId="77777777" w:rsidR="00202FD7" w:rsidRPr="00A919BE" w:rsidRDefault="00202FD7" w:rsidP="00202FD7">
            <w:pPr>
              <w:jc w:val="both"/>
              <w:rPr>
                <w:rFonts w:cstheme="minorHAnsi"/>
              </w:rPr>
            </w:pPr>
            <w:r w:rsidRPr="00A919BE">
              <w:rPr>
                <w:rFonts w:cstheme="minorHAnsi"/>
              </w:rPr>
              <w:t>- Suivre administrativement l</w:t>
            </w:r>
            <w:r w:rsidR="00705646" w:rsidRPr="00A919BE">
              <w:rPr>
                <w:rFonts w:cstheme="minorHAnsi"/>
              </w:rPr>
              <w:t>es</w:t>
            </w:r>
            <w:r w:rsidRPr="00A919BE">
              <w:rPr>
                <w:rFonts w:cstheme="minorHAnsi"/>
              </w:rPr>
              <w:t xml:space="preserve"> campagne</w:t>
            </w:r>
            <w:r w:rsidR="00705646" w:rsidRPr="00A919BE">
              <w:rPr>
                <w:rFonts w:cstheme="minorHAnsi"/>
              </w:rPr>
              <w:t>s</w:t>
            </w:r>
            <w:r w:rsidRPr="00A919BE">
              <w:rPr>
                <w:rFonts w:cstheme="minorHAnsi"/>
              </w:rPr>
              <w:t xml:space="preserve"> de recrutement des </w:t>
            </w:r>
            <w:r w:rsidR="00D3559F" w:rsidRPr="00A919BE">
              <w:rPr>
                <w:rFonts w:cstheme="minorHAnsi"/>
              </w:rPr>
              <w:t>apprenants ;</w:t>
            </w:r>
          </w:p>
          <w:p w14:paraId="57304BB4" w14:textId="77777777" w:rsidR="00705646" w:rsidRPr="00A919BE" w:rsidRDefault="00202FD7" w:rsidP="00202FD7">
            <w:pPr>
              <w:jc w:val="both"/>
              <w:rPr>
                <w:rFonts w:cstheme="minorHAnsi"/>
              </w:rPr>
            </w:pPr>
            <w:r w:rsidRPr="00A919BE">
              <w:rPr>
                <w:rFonts w:cstheme="minorHAnsi"/>
              </w:rPr>
              <w:t xml:space="preserve">- </w:t>
            </w:r>
            <w:r w:rsidR="00705646" w:rsidRPr="00A919BE">
              <w:rPr>
                <w:rFonts w:cstheme="minorHAnsi"/>
              </w:rPr>
              <w:t>Contrôler les</w:t>
            </w:r>
            <w:r w:rsidRPr="00A919BE">
              <w:rPr>
                <w:rFonts w:cstheme="minorHAnsi"/>
              </w:rPr>
              <w:t xml:space="preserve"> inscriptions administratives des </w:t>
            </w:r>
            <w:r w:rsidR="00D3559F" w:rsidRPr="00A919BE">
              <w:rPr>
                <w:rFonts w:cstheme="minorHAnsi"/>
              </w:rPr>
              <w:t>apprenants ;</w:t>
            </w:r>
          </w:p>
          <w:p w14:paraId="72D520D6" w14:textId="77777777" w:rsidR="00202FD7" w:rsidRPr="00A919BE" w:rsidRDefault="00202FD7" w:rsidP="00202FD7">
            <w:pPr>
              <w:jc w:val="both"/>
              <w:rPr>
                <w:rFonts w:cstheme="minorHAnsi"/>
              </w:rPr>
            </w:pPr>
            <w:r w:rsidRPr="00A919BE">
              <w:rPr>
                <w:rFonts w:cstheme="minorHAnsi"/>
              </w:rPr>
              <w:t xml:space="preserve">- Suivre l'assiduité des </w:t>
            </w:r>
            <w:r w:rsidR="00D3559F" w:rsidRPr="00A919BE">
              <w:rPr>
                <w:rFonts w:cstheme="minorHAnsi"/>
              </w:rPr>
              <w:t xml:space="preserve">apprenants </w:t>
            </w:r>
            <w:r w:rsidRPr="00A919BE">
              <w:rPr>
                <w:rFonts w:cstheme="minorHAnsi"/>
              </w:rPr>
              <w:t>(absences, retards...)</w:t>
            </w:r>
            <w:r w:rsidR="00D3559F" w:rsidRPr="00A919BE">
              <w:rPr>
                <w:rFonts w:cstheme="minorHAnsi"/>
              </w:rPr>
              <w:t> ;</w:t>
            </w:r>
          </w:p>
          <w:p w14:paraId="7559B9E2" w14:textId="77777777" w:rsidR="00202FD7" w:rsidRPr="00A919BE" w:rsidRDefault="00202FD7" w:rsidP="00202FD7">
            <w:pPr>
              <w:jc w:val="both"/>
              <w:rPr>
                <w:rFonts w:cstheme="minorHAnsi"/>
              </w:rPr>
            </w:pPr>
            <w:r w:rsidRPr="00A919BE">
              <w:rPr>
                <w:rFonts w:cstheme="minorHAnsi"/>
              </w:rPr>
              <w:t>- Préparer les jurys, assister aux commissions, saisir les notes, vérifier les procès-verbaux</w:t>
            </w:r>
            <w:r w:rsidR="00705646" w:rsidRPr="00A919BE">
              <w:rPr>
                <w:rFonts w:cstheme="minorHAnsi"/>
              </w:rPr>
              <w:t>, é</w:t>
            </w:r>
            <w:r w:rsidRPr="00A919BE">
              <w:rPr>
                <w:rFonts w:cstheme="minorHAnsi"/>
              </w:rPr>
              <w:t>diter les relevés de notes et d'acquis et les remettre aux</w:t>
            </w:r>
            <w:r w:rsidR="00D3559F" w:rsidRPr="00A919BE">
              <w:rPr>
                <w:rFonts w:cstheme="minorHAnsi"/>
              </w:rPr>
              <w:t xml:space="preserve"> apprenants ;</w:t>
            </w:r>
          </w:p>
          <w:p w14:paraId="0E3D14F5" w14:textId="77777777" w:rsidR="00202FD7" w:rsidRPr="00A919BE" w:rsidRDefault="00202FD7" w:rsidP="00202FD7">
            <w:pPr>
              <w:jc w:val="both"/>
              <w:rPr>
                <w:rFonts w:cstheme="minorHAnsi"/>
              </w:rPr>
            </w:pPr>
            <w:r w:rsidRPr="00A919BE">
              <w:rPr>
                <w:rFonts w:cstheme="minorHAnsi"/>
              </w:rPr>
              <w:t>- Assurer l'interface entre le CFA et le département</w:t>
            </w:r>
            <w:r w:rsidR="00D3559F" w:rsidRPr="00A919BE">
              <w:rPr>
                <w:rFonts w:cstheme="minorHAnsi"/>
              </w:rPr>
              <w:t> ;</w:t>
            </w:r>
          </w:p>
          <w:p w14:paraId="5859A63D" w14:textId="455A8C34" w:rsidR="00202FD7" w:rsidRPr="00A919BE" w:rsidRDefault="00202FD7" w:rsidP="00202FD7">
            <w:pPr>
              <w:jc w:val="both"/>
              <w:rPr>
                <w:rFonts w:cstheme="minorHAnsi"/>
              </w:rPr>
            </w:pPr>
            <w:r w:rsidRPr="00A919BE">
              <w:rPr>
                <w:rFonts w:cstheme="minorHAnsi"/>
              </w:rPr>
              <w:t>- Suivre les contrats d’apprentissage et les apprentis en relation avec les CFA en utilisant l’application dédiée (plannings, absences…)</w:t>
            </w:r>
            <w:r w:rsidR="00D3559F" w:rsidRPr="00A919BE">
              <w:rPr>
                <w:rFonts w:cstheme="minorHAnsi"/>
              </w:rPr>
              <w:t> ;</w:t>
            </w:r>
          </w:p>
          <w:p w14:paraId="1C92DA7A" w14:textId="3646EAD5" w:rsidR="00202FD7" w:rsidRPr="00A919BE" w:rsidRDefault="00D3559F" w:rsidP="00202FD7">
            <w:pPr>
              <w:jc w:val="both"/>
              <w:rPr>
                <w:rFonts w:cstheme="minorHAnsi"/>
              </w:rPr>
            </w:pPr>
            <w:r w:rsidRPr="00A919BE">
              <w:rPr>
                <w:rFonts w:cstheme="minorHAnsi"/>
              </w:rPr>
              <w:t xml:space="preserve">- </w:t>
            </w:r>
            <w:r w:rsidR="00202FD7" w:rsidRPr="00A919BE">
              <w:rPr>
                <w:rFonts w:cstheme="minorHAnsi"/>
              </w:rPr>
              <w:t xml:space="preserve"> Assister les enseignants en charge de responsabilités administratives</w:t>
            </w:r>
            <w:r w:rsidRPr="00A919BE">
              <w:rPr>
                <w:rFonts w:cstheme="minorHAnsi"/>
              </w:rPr>
              <w:t> ;</w:t>
            </w:r>
          </w:p>
          <w:p w14:paraId="48D445B3" w14:textId="77777777" w:rsidR="000F5595" w:rsidRPr="00A919BE" w:rsidRDefault="00202FD7" w:rsidP="00F2326A">
            <w:pPr>
              <w:jc w:val="both"/>
              <w:rPr>
                <w:rFonts w:cstheme="minorHAnsi"/>
              </w:rPr>
            </w:pPr>
            <w:r w:rsidRPr="00A919BE">
              <w:rPr>
                <w:rFonts w:cstheme="minorHAnsi"/>
              </w:rPr>
              <w:t>- Gérer les conventions de stage</w:t>
            </w:r>
            <w:r w:rsidR="000F5595" w:rsidRPr="00A919BE">
              <w:rPr>
                <w:rFonts w:cstheme="minorHAnsi"/>
              </w:rPr>
              <w:t> ;</w:t>
            </w:r>
          </w:p>
          <w:p w14:paraId="1282CA88" w14:textId="77777777" w:rsidR="00F2326A" w:rsidRPr="00A919BE" w:rsidRDefault="000F5595" w:rsidP="00F2326A">
            <w:pPr>
              <w:jc w:val="both"/>
              <w:rPr>
                <w:rFonts w:cstheme="minorHAnsi"/>
              </w:rPr>
            </w:pPr>
            <w:r w:rsidRPr="00A919BE">
              <w:rPr>
                <w:rFonts w:cstheme="minorHAnsi"/>
              </w:rPr>
              <w:t>- Développer et entretenir les relations entreprises du département</w:t>
            </w:r>
            <w:r w:rsidR="00D3559F" w:rsidRPr="00A919BE">
              <w:rPr>
                <w:rFonts w:cstheme="minorHAnsi"/>
              </w:rPr>
              <w:t>.</w:t>
            </w:r>
            <w:r w:rsidR="00F2326A" w:rsidRPr="00A919BE">
              <w:rPr>
                <w:rFonts w:cstheme="minorHAnsi"/>
              </w:rPr>
              <w:t xml:space="preserve"> </w:t>
            </w:r>
          </w:p>
          <w:p w14:paraId="3EA08977" w14:textId="77777777" w:rsidR="00D3559F" w:rsidRPr="00A919BE" w:rsidRDefault="00D3559F" w:rsidP="00F2326A">
            <w:pPr>
              <w:jc w:val="both"/>
              <w:rPr>
                <w:rFonts w:cstheme="minorHAnsi"/>
                <w:b/>
                <w:u w:val="single"/>
              </w:rPr>
            </w:pPr>
            <w:r w:rsidRPr="00A919BE">
              <w:rPr>
                <w:rFonts w:cstheme="minorHAnsi"/>
                <w:b/>
                <w:u w:val="single"/>
              </w:rPr>
              <w:t>Secrétariat de département</w:t>
            </w:r>
          </w:p>
          <w:p w14:paraId="2FC66DB4" w14:textId="77777777" w:rsidR="00D3559F" w:rsidRPr="00A919BE" w:rsidRDefault="00D3559F" w:rsidP="00F2326A">
            <w:pPr>
              <w:jc w:val="both"/>
              <w:rPr>
                <w:rFonts w:cstheme="minorHAnsi"/>
              </w:rPr>
            </w:pPr>
            <w:r w:rsidRPr="00A919BE">
              <w:rPr>
                <w:rFonts w:cstheme="minorHAnsi"/>
              </w:rPr>
              <w:t xml:space="preserve">- Compte rendu de réunion </w:t>
            </w:r>
            <w:r w:rsidR="00BC136F" w:rsidRPr="00A919BE">
              <w:rPr>
                <w:rFonts w:cstheme="minorHAnsi"/>
              </w:rPr>
              <w:t>(dont</w:t>
            </w:r>
            <w:r w:rsidRPr="00A919BE">
              <w:rPr>
                <w:rFonts w:cstheme="minorHAnsi"/>
              </w:rPr>
              <w:t xml:space="preserve"> conseil de département).</w:t>
            </w:r>
          </w:p>
          <w:p w14:paraId="6A6B5334" w14:textId="77777777" w:rsidR="00F2326A" w:rsidRPr="00A919BE" w:rsidRDefault="00F2326A" w:rsidP="00F2326A">
            <w:pPr>
              <w:jc w:val="both"/>
              <w:rPr>
                <w:rFonts w:cstheme="minorHAnsi"/>
              </w:rPr>
            </w:pPr>
            <w:r w:rsidRPr="00A919BE">
              <w:rPr>
                <w:rFonts w:cstheme="minorHAnsi"/>
                <w:b/>
                <w:u w:val="single"/>
              </w:rPr>
              <w:t>Ressources humaines</w:t>
            </w:r>
            <w:r w:rsidRPr="00A919BE">
              <w:rPr>
                <w:rFonts w:cstheme="minorHAnsi"/>
              </w:rPr>
              <w:t xml:space="preserve"> </w:t>
            </w:r>
            <w:r w:rsidRPr="00A919BE">
              <w:rPr>
                <w:rFonts w:cstheme="minorHAnsi"/>
                <w:b/>
                <w:u w:val="single"/>
              </w:rPr>
              <w:t>de proximité</w:t>
            </w:r>
            <w:r w:rsidRPr="00A919BE">
              <w:rPr>
                <w:rFonts w:cstheme="minorHAnsi"/>
              </w:rPr>
              <w:t xml:space="preserve"> </w:t>
            </w:r>
          </w:p>
          <w:p w14:paraId="3263D04D" w14:textId="77777777" w:rsidR="00F2326A" w:rsidRPr="00A919BE" w:rsidRDefault="00F2326A" w:rsidP="00F2326A">
            <w:pPr>
              <w:jc w:val="both"/>
              <w:rPr>
                <w:rFonts w:cstheme="minorHAnsi"/>
              </w:rPr>
            </w:pPr>
            <w:r w:rsidRPr="00A919BE">
              <w:rPr>
                <w:rFonts w:cstheme="minorHAnsi"/>
              </w:rPr>
              <w:t>- Accueillir les nouveaux enseignants</w:t>
            </w:r>
            <w:r w:rsidR="00D3559F" w:rsidRPr="00A919BE">
              <w:rPr>
                <w:rFonts w:cstheme="minorHAnsi"/>
              </w:rPr>
              <w:t> ;</w:t>
            </w:r>
          </w:p>
          <w:p w14:paraId="3A3AEEB8" w14:textId="77777777" w:rsidR="00F2326A" w:rsidRPr="00A919BE" w:rsidRDefault="00F2326A" w:rsidP="00F2326A">
            <w:pPr>
              <w:jc w:val="both"/>
              <w:rPr>
                <w:rFonts w:cstheme="minorHAnsi"/>
              </w:rPr>
            </w:pPr>
            <w:r w:rsidRPr="00A919BE">
              <w:rPr>
                <w:rFonts w:cstheme="minorHAnsi"/>
              </w:rPr>
              <w:t>- Gérer les dossiers de recrutement des vacataires</w:t>
            </w:r>
            <w:r w:rsidR="00D3559F" w:rsidRPr="00A919BE">
              <w:rPr>
                <w:rFonts w:cstheme="minorHAnsi"/>
              </w:rPr>
              <w:t> ;</w:t>
            </w:r>
          </w:p>
          <w:p w14:paraId="01E4CD08" w14:textId="77777777" w:rsidR="00F2326A" w:rsidRPr="00A919BE" w:rsidRDefault="00F2326A" w:rsidP="00F2326A">
            <w:pPr>
              <w:jc w:val="both"/>
              <w:rPr>
                <w:rFonts w:cstheme="minorHAnsi"/>
              </w:rPr>
            </w:pPr>
            <w:r w:rsidRPr="00A919BE">
              <w:rPr>
                <w:rFonts w:cstheme="minorHAnsi"/>
              </w:rPr>
              <w:t>- Assister les enseignants dans leurs démarches administratives (suivi des dossiers RH...)</w:t>
            </w:r>
            <w:r w:rsidR="00D3559F" w:rsidRPr="00A919BE">
              <w:rPr>
                <w:rFonts w:cstheme="minorHAnsi"/>
              </w:rPr>
              <w:t> ;</w:t>
            </w:r>
          </w:p>
          <w:p w14:paraId="419A6A9F" w14:textId="77777777" w:rsidR="00F2326A" w:rsidRPr="00A919BE" w:rsidRDefault="00F2326A" w:rsidP="00F2326A">
            <w:pPr>
              <w:jc w:val="both"/>
              <w:rPr>
                <w:rFonts w:cstheme="minorHAnsi"/>
              </w:rPr>
            </w:pPr>
            <w:r w:rsidRPr="00A919BE">
              <w:rPr>
                <w:rFonts w:cstheme="minorHAnsi"/>
              </w:rPr>
              <w:t>- Saisir les heures</w:t>
            </w:r>
            <w:r w:rsidR="00BC136F" w:rsidRPr="00A919BE">
              <w:rPr>
                <w:rFonts w:cstheme="minorHAnsi"/>
              </w:rPr>
              <w:t xml:space="preserve"> prévisionnelles</w:t>
            </w:r>
            <w:r w:rsidRPr="00A919BE">
              <w:rPr>
                <w:rFonts w:cstheme="minorHAnsi"/>
              </w:rPr>
              <w:t xml:space="preserve"> de cours en présentiel et les heures du référentiel</w:t>
            </w:r>
            <w:r w:rsidR="00BC136F" w:rsidRPr="00A919BE">
              <w:rPr>
                <w:rFonts w:cstheme="minorHAnsi"/>
              </w:rPr>
              <w:t xml:space="preserve"> devant étudiants</w:t>
            </w:r>
            <w:r w:rsidRPr="00A919BE">
              <w:rPr>
                <w:rFonts w:cstheme="minorHAnsi"/>
              </w:rPr>
              <w:t xml:space="preserve"> dans SAGHE. Contrôler </w:t>
            </w:r>
            <w:r w:rsidR="00BC136F" w:rsidRPr="00A919BE">
              <w:rPr>
                <w:rFonts w:cstheme="minorHAnsi"/>
              </w:rPr>
              <w:t xml:space="preserve">et valider </w:t>
            </w:r>
            <w:r w:rsidRPr="00A919BE">
              <w:rPr>
                <w:rFonts w:cstheme="minorHAnsi"/>
              </w:rPr>
              <w:t>les heures réalisées</w:t>
            </w:r>
            <w:r w:rsidR="00BC136F" w:rsidRPr="00A919BE">
              <w:rPr>
                <w:rFonts w:cstheme="minorHAnsi"/>
              </w:rPr>
              <w:t> ;</w:t>
            </w:r>
          </w:p>
          <w:p w14:paraId="5BF930E0" w14:textId="77777777" w:rsidR="002B6928" w:rsidRPr="00A919BE" w:rsidRDefault="00F2326A" w:rsidP="00F2326A">
            <w:pPr>
              <w:jc w:val="both"/>
              <w:rPr>
                <w:rFonts w:cstheme="minorHAnsi"/>
              </w:rPr>
            </w:pPr>
            <w:r w:rsidRPr="00A919BE">
              <w:rPr>
                <w:rFonts w:cstheme="minorHAnsi"/>
              </w:rPr>
              <w:t>- Gérer les ordres de mission des enseignants du département.</w:t>
            </w:r>
          </w:p>
          <w:p w14:paraId="01D4ED6D" w14:textId="77777777" w:rsidR="00202FD7" w:rsidRPr="00A919BE" w:rsidRDefault="00202FD7" w:rsidP="00202FD7">
            <w:pPr>
              <w:jc w:val="both"/>
              <w:rPr>
                <w:rFonts w:cstheme="minorHAnsi"/>
                <w:b/>
                <w:u w:val="single"/>
              </w:rPr>
            </w:pPr>
            <w:r w:rsidRPr="00A919BE">
              <w:rPr>
                <w:rFonts w:cstheme="minorHAnsi"/>
                <w:b/>
                <w:u w:val="single"/>
              </w:rPr>
              <w:t>Gestion matérielle</w:t>
            </w:r>
          </w:p>
          <w:p w14:paraId="60A51F39" w14:textId="77777777" w:rsidR="00D3559F" w:rsidRPr="00A919BE" w:rsidRDefault="00202FD7" w:rsidP="00202FD7">
            <w:pPr>
              <w:jc w:val="both"/>
              <w:rPr>
                <w:rFonts w:cstheme="minorHAnsi"/>
              </w:rPr>
            </w:pPr>
            <w:r w:rsidRPr="00A919BE">
              <w:rPr>
                <w:rFonts w:cstheme="minorHAnsi"/>
              </w:rPr>
              <w:lastRenderedPageBreak/>
              <w:t xml:space="preserve">- Gérer les emplois du temps sur </w:t>
            </w:r>
            <w:r w:rsidR="00FA3DD4" w:rsidRPr="00A919BE">
              <w:rPr>
                <w:rFonts w:cstheme="minorHAnsi"/>
              </w:rPr>
              <w:t xml:space="preserve">l’application </w:t>
            </w:r>
            <w:r w:rsidRPr="00A919BE">
              <w:rPr>
                <w:rFonts w:cstheme="minorHAnsi"/>
              </w:rPr>
              <w:t>CELCAT</w:t>
            </w:r>
            <w:r w:rsidR="00BC136F" w:rsidRPr="00A919BE">
              <w:rPr>
                <w:rFonts w:cstheme="minorHAnsi"/>
              </w:rPr>
              <w:t> ;</w:t>
            </w:r>
          </w:p>
          <w:p w14:paraId="39ABC97E" w14:textId="77777777" w:rsidR="00D3559F" w:rsidRPr="00A919BE" w:rsidRDefault="00D3559F" w:rsidP="00D3559F">
            <w:pPr>
              <w:jc w:val="both"/>
              <w:rPr>
                <w:rFonts w:cstheme="minorHAnsi"/>
              </w:rPr>
            </w:pPr>
            <w:r w:rsidRPr="00A919BE">
              <w:rPr>
                <w:rFonts w:cstheme="minorHAnsi"/>
              </w:rPr>
              <w:t>- précommandes, suivi des commandes (relations avec les fournisseurs) et préparer les services faits pour le chef de département.</w:t>
            </w:r>
          </w:p>
          <w:p w14:paraId="0E5DB3F4" w14:textId="77777777" w:rsidR="00BC136F" w:rsidRPr="00A919BE" w:rsidRDefault="00202FD7" w:rsidP="00BC136F">
            <w:pPr>
              <w:jc w:val="both"/>
              <w:rPr>
                <w:rFonts w:cstheme="minorHAnsi"/>
              </w:rPr>
            </w:pPr>
            <w:r w:rsidRPr="00A919BE">
              <w:rPr>
                <w:rFonts w:cstheme="minorHAnsi"/>
              </w:rPr>
              <w:t xml:space="preserve"> </w:t>
            </w:r>
            <w:r w:rsidR="00BC136F" w:rsidRPr="00A919BE">
              <w:rPr>
                <w:rFonts w:cstheme="minorHAnsi"/>
              </w:rPr>
              <w:t xml:space="preserve">- Gérer les relations avec </w:t>
            </w:r>
            <w:r w:rsidR="00FA3DD4" w:rsidRPr="00A919BE">
              <w:rPr>
                <w:rFonts w:cstheme="minorHAnsi"/>
              </w:rPr>
              <w:t xml:space="preserve">les services supports </w:t>
            </w:r>
            <w:r w:rsidR="00BC136F" w:rsidRPr="00A919BE">
              <w:rPr>
                <w:rFonts w:cstheme="minorHAnsi"/>
              </w:rPr>
              <w:t>pour l'organisation matérielle du département.</w:t>
            </w:r>
          </w:p>
          <w:p w14:paraId="3BCD4E90" w14:textId="77777777" w:rsidR="00202FD7" w:rsidRPr="00A919BE" w:rsidRDefault="00202FD7" w:rsidP="00202FD7">
            <w:pPr>
              <w:jc w:val="both"/>
              <w:rPr>
                <w:rFonts w:cstheme="minorHAnsi"/>
              </w:rPr>
            </w:pPr>
          </w:p>
        </w:tc>
      </w:tr>
    </w:tbl>
    <w:p w14:paraId="4C82B466" w14:textId="77777777" w:rsidR="002B6928" w:rsidRPr="00A919BE" w:rsidRDefault="002B6928" w:rsidP="002B6928">
      <w:pPr>
        <w:spacing w:after="0" w:line="240" w:lineRule="auto"/>
        <w:rPr>
          <w:rFonts w:cstheme="minorHAnsi"/>
        </w:rPr>
      </w:pPr>
    </w:p>
    <w:p w14:paraId="4D4F8C83" w14:textId="77777777" w:rsidR="002B6928" w:rsidRPr="00A919BE" w:rsidRDefault="002B6928" w:rsidP="002B6928">
      <w:pPr>
        <w:shd w:val="clear" w:color="auto" w:fill="FFFF00"/>
        <w:spacing w:after="0" w:line="240" w:lineRule="auto"/>
        <w:jc w:val="center"/>
        <w:rPr>
          <w:rFonts w:cstheme="minorHAnsi"/>
          <w:b/>
        </w:rPr>
      </w:pPr>
      <w:r w:rsidRPr="00A919BE">
        <w:rPr>
          <w:rFonts w:cstheme="minorHAnsi"/>
          <w:b/>
        </w:rPr>
        <w:t>PROFIL</w:t>
      </w:r>
    </w:p>
    <w:p w14:paraId="7FCE6729" w14:textId="77777777" w:rsidR="002B6928" w:rsidRPr="00A919BE" w:rsidRDefault="002B6928" w:rsidP="002B6928">
      <w:pPr>
        <w:spacing w:after="0" w:line="240" w:lineRule="auto"/>
        <w:rPr>
          <w:rFonts w:cstheme="minorHAnsi"/>
        </w:rPr>
      </w:pPr>
    </w:p>
    <w:tbl>
      <w:tblPr>
        <w:tblStyle w:val="Grilledutableau"/>
        <w:tblW w:w="0" w:type="auto"/>
        <w:tblBorders>
          <w:top w:val="none" w:sz="0" w:space="0" w:color="auto"/>
          <w:left w:val="none" w:sz="0" w:space="0" w:color="auto"/>
          <w:bottom w:val="none" w:sz="0" w:space="0" w:color="auto"/>
          <w:right w:val="none" w:sz="0" w:space="0" w:color="auto"/>
          <w:insideH w:val="single" w:sz="12" w:space="0" w:color="00B050"/>
          <w:insideV w:val="single" w:sz="12" w:space="0" w:color="00B050"/>
        </w:tblBorders>
        <w:tblLayout w:type="fixed"/>
        <w:tblLook w:val="04A0" w:firstRow="1" w:lastRow="0" w:firstColumn="1" w:lastColumn="0" w:noHBand="0" w:noVBand="1"/>
      </w:tblPr>
      <w:tblGrid>
        <w:gridCol w:w="2235"/>
        <w:gridCol w:w="6977"/>
      </w:tblGrid>
      <w:tr w:rsidR="002B6928" w:rsidRPr="00A919BE" w14:paraId="5931724B" w14:textId="77777777" w:rsidTr="003F549A">
        <w:tc>
          <w:tcPr>
            <w:tcW w:w="2235" w:type="dxa"/>
            <w:vAlign w:val="center"/>
          </w:tcPr>
          <w:p w14:paraId="2C588D7A" w14:textId="77777777" w:rsidR="002B6928" w:rsidRPr="00A919BE" w:rsidRDefault="002B6928" w:rsidP="002B6928">
            <w:pPr>
              <w:rPr>
                <w:rFonts w:cstheme="minorHAnsi"/>
                <w:b/>
              </w:rPr>
            </w:pPr>
            <w:r w:rsidRPr="00A919BE">
              <w:rPr>
                <w:rFonts w:cstheme="minorHAnsi"/>
                <w:b/>
              </w:rPr>
              <w:t>COMPETENCES</w:t>
            </w:r>
          </w:p>
        </w:tc>
        <w:tc>
          <w:tcPr>
            <w:tcW w:w="6977" w:type="dxa"/>
          </w:tcPr>
          <w:p w14:paraId="5C384547" w14:textId="7019188D" w:rsidR="00705646" w:rsidRPr="00A919BE" w:rsidRDefault="00705646" w:rsidP="00705646">
            <w:pPr>
              <w:jc w:val="both"/>
              <w:rPr>
                <w:rFonts w:cstheme="minorHAnsi"/>
                <w:lang w:val="en-US"/>
              </w:rPr>
            </w:pPr>
            <w:proofErr w:type="spellStart"/>
            <w:r w:rsidRPr="00A919BE">
              <w:rPr>
                <w:rFonts w:cstheme="minorHAnsi"/>
                <w:lang w:val="en-US"/>
              </w:rPr>
              <w:t>Maitrise</w:t>
            </w:r>
            <w:proofErr w:type="spellEnd"/>
            <w:r w:rsidRPr="00A919BE">
              <w:rPr>
                <w:rFonts w:cstheme="minorHAnsi"/>
                <w:lang w:val="en-US"/>
              </w:rPr>
              <w:t xml:space="preserve"> </w:t>
            </w:r>
            <w:proofErr w:type="spellStart"/>
            <w:r w:rsidRPr="00A919BE">
              <w:rPr>
                <w:rFonts w:cstheme="minorHAnsi"/>
                <w:lang w:val="en-US"/>
              </w:rPr>
              <w:t>bureautique</w:t>
            </w:r>
            <w:proofErr w:type="spellEnd"/>
            <w:r w:rsidRPr="00A919BE">
              <w:rPr>
                <w:rFonts w:cstheme="minorHAnsi"/>
                <w:lang w:val="en-US"/>
              </w:rPr>
              <w:t xml:space="preserve"> (Word-Excel-PowerPoint</w:t>
            </w:r>
            <w:r w:rsidR="004360FE" w:rsidRPr="00A919BE">
              <w:rPr>
                <w:rFonts w:cstheme="minorHAnsi"/>
                <w:lang w:val="en-US"/>
              </w:rPr>
              <w:t>-TE</w:t>
            </w:r>
            <w:r w:rsidR="005F51C7">
              <w:rPr>
                <w:rFonts w:cstheme="minorHAnsi"/>
                <w:lang w:val="en-US"/>
              </w:rPr>
              <w:t>A</w:t>
            </w:r>
            <w:r w:rsidR="004360FE" w:rsidRPr="00A919BE">
              <w:rPr>
                <w:rFonts w:cstheme="minorHAnsi"/>
                <w:lang w:val="en-US"/>
              </w:rPr>
              <w:t>MS</w:t>
            </w:r>
            <w:r w:rsidR="00944775">
              <w:rPr>
                <w:rFonts w:cstheme="minorHAnsi"/>
                <w:lang w:val="en-US"/>
              </w:rPr>
              <w:t>-</w:t>
            </w:r>
            <w:proofErr w:type="spellStart"/>
            <w:r w:rsidR="00944775">
              <w:rPr>
                <w:rFonts w:cstheme="minorHAnsi"/>
                <w:lang w:val="en-US"/>
              </w:rPr>
              <w:t>PowerBi</w:t>
            </w:r>
            <w:proofErr w:type="spellEnd"/>
            <w:r w:rsidRPr="00A919BE">
              <w:rPr>
                <w:rFonts w:cstheme="minorHAnsi"/>
                <w:lang w:val="en-US"/>
              </w:rPr>
              <w:t>…</w:t>
            </w:r>
            <w:proofErr w:type="gramStart"/>
            <w:r w:rsidRPr="00A919BE">
              <w:rPr>
                <w:rFonts w:cstheme="minorHAnsi"/>
                <w:lang w:val="en-US"/>
              </w:rPr>
              <w:t>)</w:t>
            </w:r>
            <w:r w:rsidR="00661F55" w:rsidRPr="00A919BE">
              <w:rPr>
                <w:rFonts w:cstheme="minorHAnsi"/>
                <w:lang w:val="en-US"/>
              </w:rPr>
              <w:t> ;</w:t>
            </w:r>
            <w:proofErr w:type="gramEnd"/>
          </w:p>
          <w:p w14:paraId="75C6AB54" w14:textId="77777777" w:rsidR="00705646" w:rsidRPr="00A919BE" w:rsidRDefault="00705646" w:rsidP="00705646">
            <w:pPr>
              <w:jc w:val="both"/>
              <w:rPr>
                <w:rFonts w:cstheme="minorHAnsi"/>
              </w:rPr>
            </w:pPr>
            <w:r w:rsidRPr="00A919BE">
              <w:rPr>
                <w:rFonts w:cstheme="minorHAnsi"/>
              </w:rPr>
              <w:t xml:space="preserve">Aptitude à utiliser </w:t>
            </w:r>
            <w:r w:rsidR="00661F55" w:rsidRPr="00A919BE">
              <w:rPr>
                <w:rFonts w:cstheme="minorHAnsi"/>
              </w:rPr>
              <w:t xml:space="preserve">et à se former sur </w:t>
            </w:r>
            <w:r w:rsidRPr="00A919BE">
              <w:rPr>
                <w:rFonts w:cstheme="minorHAnsi"/>
              </w:rPr>
              <w:t>des applications diverses, des bases de données, des logiciels</w:t>
            </w:r>
            <w:r w:rsidR="00661F55" w:rsidRPr="00A919BE">
              <w:rPr>
                <w:rFonts w:cstheme="minorHAnsi"/>
              </w:rPr>
              <w:t> ;</w:t>
            </w:r>
          </w:p>
          <w:p w14:paraId="61A79CFD" w14:textId="77777777" w:rsidR="00705646" w:rsidRPr="00A919BE" w:rsidRDefault="00705646" w:rsidP="00705646">
            <w:pPr>
              <w:jc w:val="both"/>
              <w:rPr>
                <w:rFonts w:cstheme="minorHAnsi"/>
              </w:rPr>
            </w:pPr>
            <w:r w:rsidRPr="00A919BE">
              <w:rPr>
                <w:rFonts w:cstheme="minorHAnsi"/>
              </w:rPr>
              <w:t>Savoir trouver la bonne information dans les règlements, répertoires et site efficacement</w:t>
            </w:r>
            <w:r w:rsidR="00661F55" w:rsidRPr="00A919BE">
              <w:rPr>
                <w:rFonts w:cstheme="minorHAnsi"/>
              </w:rPr>
              <w:t xml:space="preserve">. </w:t>
            </w:r>
          </w:p>
          <w:p w14:paraId="763E9044" w14:textId="77777777" w:rsidR="002B6928" w:rsidRPr="00A919BE" w:rsidRDefault="002B6928" w:rsidP="00705646">
            <w:pPr>
              <w:jc w:val="both"/>
              <w:rPr>
                <w:rFonts w:cstheme="minorHAnsi"/>
              </w:rPr>
            </w:pPr>
          </w:p>
        </w:tc>
      </w:tr>
      <w:tr w:rsidR="002B6928" w:rsidRPr="00A919BE" w14:paraId="24D58BC2" w14:textId="77777777" w:rsidTr="003F549A">
        <w:tc>
          <w:tcPr>
            <w:tcW w:w="2235" w:type="dxa"/>
            <w:vAlign w:val="center"/>
          </w:tcPr>
          <w:p w14:paraId="58FA8F2C" w14:textId="77777777" w:rsidR="002B6928" w:rsidRPr="00A919BE" w:rsidRDefault="002B6928" w:rsidP="002B6928">
            <w:pPr>
              <w:rPr>
                <w:rFonts w:cstheme="minorHAnsi"/>
                <w:b/>
              </w:rPr>
            </w:pPr>
            <w:r w:rsidRPr="00A919BE">
              <w:rPr>
                <w:rFonts w:cstheme="minorHAnsi"/>
                <w:b/>
              </w:rPr>
              <w:t>QUALITES</w:t>
            </w:r>
          </w:p>
        </w:tc>
        <w:tc>
          <w:tcPr>
            <w:tcW w:w="6977" w:type="dxa"/>
          </w:tcPr>
          <w:p w14:paraId="1F53625A" w14:textId="77777777" w:rsidR="00661F55" w:rsidRPr="00A919BE" w:rsidRDefault="00661F55" w:rsidP="00705646">
            <w:pPr>
              <w:jc w:val="both"/>
              <w:rPr>
                <w:rFonts w:cstheme="minorHAnsi"/>
              </w:rPr>
            </w:pPr>
            <w:r w:rsidRPr="00A919BE">
              <w:rPr>
                <w:rFonts w:cstheme="minorHAnsi"/>
              </w:rPr>
              <w:t>Sens de l’organisation et des priorités ;</w:t>
            </w:r>
          </w:p>
          <w:p w14:paraId="5CF0E897" w14:textId="77777777" w:rsidR="00705646" w:rsidRPr="00A919BE" w:rsidRDefault="00705646" w:rsidP="00705646">
            <w:pPr>
              <w:jc w:val="both"/>
              <w:rPr>
                <w:rFonts w:cstheme="minorHAnsi"/>
              </w:rPr>
            </w:pPr>
            <w:r w:rsidRPr="00A919BE">
              <w:rPr>
                <w:rFonts w:cstheme="minorHAnsi"/>
              </w:rPr>
              <w:t>Fiabilité et rigueur</w:t>
            </w:r>
            <w:r w:rsidR="00661F55" w:rsidRPr="00A919BE">
              <w:rPr>
                <w:rFonts w:cstheme="minorHAnsi"/>
              </w:rPr>
              <w:t> ;</w:t>
            </w:r>
          </w:p>
          <w:p w14:paraId="2117D727" w14:textId="77777777" w:rsidR="00661F55" w:rsidRPr="00A919BE" w:rsidRDefault="00705646" w:rsidP="00705646">
            <w:pPr>
              <w:jc w:val="both"/>
              <w:rPr>
                <w:rFonts w:cstheme="minorHAnsi"/>
              </w:rPr>
            </w:pPr>
            <w:r w:rsidRPr="00A919BE">
              <w:rPr>
                <w:rFonts w:cstheme="minorHAnsi"/>
              </w:rPr>
              <w:t>Dynamisme</w:t>
            </w:r>
            <w:r w:rsidR="00661F55" w:rsidRPr="00A919BE">
              <w:rPr>
                <w:rFonts w:cstheme="minorHAnsi"/>
              </w:rPr>
              <w:t> ;</w:t>
            </w:r>
            <w:r w:rsidRPr="00A919BE">
              <w:rPr>
                <w:rFonts w:cstheme="minorHAnsi"/>
              </w:rPr>
              <w:t xml:space="preserve"> </w:t>
            </w:r>
            <w:r w:rsidR="00661F55" w:rsidRPr="00A919BE">
              <w:rPr>
                <w:rFonts w:cstheme="minorHAnsi"/>
              </w:rPr>
              <w:t>Réactivité ; disponibilité d’esprit ;</w:t>
            </w:r>
          </w:p>
          <w:p w14:paraId="2AA5B508" w14:textId="77777777" w:rsidR="00705646" w:rsidRPr="00A919BE" w:rsidRDefault="00661F55" w:rsidP="00705646">
            <w:pPr>
              <w:jc w:val="both"/>
              <w:rPr>
                <w:rFonts w:cstheme="minorHAnsi"/>
              </w:rPr>
            </w:pPr>
            <w:r w:rsidRPr="00A919BE">
              <w:rPr>
                <w:rFonts w:cstheme="minorHAnsi"/>
              </w:rPr>
              <w:t>A</w:t>
            </w:r>
            <w:r w:rsidR="00705646" w:rsidRPr="00A919BE">
              <w:rPr>
                <w:rFonts w:cstheme="minorHAnsi"/>
              </w:rPr>
              <w:t>utonomie et esprit d’initiative en sachant rendre compte</w:t>
            </w:r>
            <w:r w:rsidRPr="00A919BE">
              <w:rPr>
                <w:rFonts w:cstheme="minorHAnsi"/>
              </w:rPr>
              <w:t> ;</w:t>
            </w:r>
          </w:p>
          <w:p w14:paraId="321EC0C9" w14:textId="77777777" w:rsidR="00661F55" w:rsidRPr="00A919BE" w:rsidRDefault="00661F55" w:rsidP="00661F55">
            <w:pPr>
              <w:jc w:val="both"/>
              <w:rPr>
                <w:rFonts w:cstheme="minorHAnsi"/>
              </w:rPr>
            </w:pPr>
            <w:r w:rsidRPr="00A919BE">
              <w:rPr>
                <w:rFonts w:cstheme="minorHAnsi"/>
              </w:rPr>
              <w:t>Adaptabilité ; Sens du relationnel et du dialogue, esprit d’équipe ;</w:t>
            </w:r>
          </w:p>
          <w:p w14:paraId="60D6A06E" w14:textId="171D5238" w:rsidR="00661F55" w:rsidRPr="00A919BE" w:rsidRDefault="00661F55" w:rsidP="00661F55">
            <w:pPr>
              <w:jc w:val="both"/>
              <w:rPr>
                <w:rFonts w:cstheme="minorHAnsi"/>
              </w:rPr>
            </w:pPr>
            <w:r w:rsidRPr="00A919BE">
              <w:rPr>
                <w:rFonts w:cstheme="minorHAnsi"/>
              </w:rPr>
              <w:t xml:space="preserve">Discrétion </w:t>
            </w:r>
            <w:r w:rsidR="00A919BE" w:rsidRPr="00A919BE">
              <w:rPr>
                <w:rFonts w:cstheme="minorHAnsi"/>
              </w:rPr>
              <w:t>professionnelle.</w:t>
            </w:r>
          </w:p>
        </w:tc>
      </w:tr>
      <w:tr w:rsidR="002B6928" w:rsidRPr="00A919BE" w14:paraId="4CAF7C04" w14:textId="77777777" w:rsidTr="003F549A">
        <w:tc>
          <w:tcPr>
            <w:tcW w:w="2235" w:type="dxa"/>
            <w:vAlign w:val="center"/>
          </w:tcPr>
          <w:p w14:paraId="2F5F4541" w14:textId="77777777" w:rsidR="002B6928" w:rsidRPr="00A919BE" w:rsidRDefault="002B6928" w:rsidP="002B6928">
            <w:pPr>
              <w:rPr>
                <w:rFonts w:cstheme="minorHAnsi"/>
                <w:b/>
              </w:rPr>
            </w:pPr>
            <w:r w:rsidRPr="00A919BE">
              <w:rPr>
                <w:rFonts w:cstheme="minorHAnsi"/>
                <w:b/>
              </w:rPr>
              <w:t>NIVEAU D’ETUDES</w:t>
            </w:r>
          </w:p>
        </w:tc>
        <w:tc>
          <w:tcPr>
            <w:tcW w:w="6977" w:type="dxa"/>
          </w:tcPr>
          <w:p w14:paraId="74F095CB" w14:textId="1823D1E7" w:rsidR="002B6928" w:rsidRPr="00A919BE" w:rsidRDefault="00705646" w:rsidP="00FF3D64">
            <w:pPr>
              <w:jc w:val="both"/>
              <w:rPr>
                <w:rFonts w:cstheme="minorHAnsi"/>
              </w:rPr>
            </w:pPr>
            <w:r w:rsidRPr="00A919BE">
              <w:rPr>
                <w:rFonts w:cstheme="minorHAnsi"/>
              </w:rPr>
              <w:t>BAC BAC+2</w:t>
            </w:r>
          </w:p>
        </w:tc>
      </w:tr>
      <w:tr w:rsidR="002B6928" w:rsidRPr="00A919BE" w14:paraId="10E9706B" w14:textId="77777777" w:rsidTr="003F549A">
        <w:tc>
          <w:tcPr>
            <w:tcW w:w="2235" w:type="dxa"/>
            <w:vAlign w:val="center"/>
          </w:tcPr>
          <w:p w14:paraId="03357541" w14:textId="77777777" w:rsidR="002B6928" w:rsidRPr="00A919BE" w:rsidRDefault="002B6928" w:rsidP="002B6928">
            <w:pPr>
              <w:rPr>
                <w:rFonts w:cstheme="minorHAnsi"/>
                <w:b/>
              </w:rPr>
            </w:pPr>
            <w:r w:rsidRPr="00A919BE">
              <w:rPr>
                <w:rFonts w:cstheme="minorHAnsi"/>
                <w:b/>
              </w:rPr>
              <w:t>EXPERIENCE</w:t>
            </w:r>
          </w:p>
        </w:tc>
        <w:tc>
          <w:tcPr>
            <w:tcW w:w="6977" w:type="dxa"/>
          </w:tcPr>
          <w:p w14:paraId="34E00340" w14:textId="77777777" w:rsidR="002B6928" w:rsidRPr="00A919BE" w:rsidRDefault="00705646" w:rsidP="00151BFF">
            <w:pPr>
              <w:jc w:val="both"/>
              <w:rPr>
                <w:rFonts w:cstheme="minorHAnsi"/>
              </w:rPr>
            </w:pPr>
            <w:r w:rsidRPr="00A919BE">
              <w:rPr>
                <w:rFonts w:cstheme="minorHAnsi"/>
              </w:rPr>
              <w:t>Secréta</w:t>
            </w:r>
            <w:r w:rsidR="00151BFF" w:rsidRPr="00A919BE">
              <w:rPr>
                <w:rFonts w:cstheme="minorHAnsi"/>
              </w:rPr>
              <w:t>riat - Assistant administratif - Gestion administrative -</w:t>
            </w:r>
            <w:r w:rsidRPr="00A919BE">
              <w:rPr>
                <w:rFonts w:cstheme="minorHAnsi"/>
              </w:rPr>
              <w:t xml:space="preserve"> </w:t>
            </w:r>
            <w:r w:rsidR="00151BFF" w:rsidRPr="00A919BE">
              <w:rPr>
                <w:rFonts w:cstheme="minorHAnsi"/>
              </w:rPr>
              <w:t>Autres.</w:t>
            </w:r>
          </w:p>
        </w:tc>
      </w:tr>
    </w:tbl>
    <w:p w14:paraId="668A6BE5" w14:textId="77777777" w:rsidR="002B6928" w:rsidRPr="00A919BE" w:rsidRDefault="002B6928" w:rsidP="002B6928">
      <w:pPr>
        <w:spacing w:after="0" w:line="240" w:lineRule="auto"/>
        <w:rPr>
          <w:rFonts w:cstheme="minorHAnsi"/>
        </w:rPr>
      </w:pPr>
    </w:p>
    <w:p w14:paraId="675A24C7" w14:textId="77777777" w:rsidR="00296656" w:rsidRPr="00A919BE" w:rsidRDefault="00296656" w:rsidP="002B6928">
      <w:pPr>
        <w:spacing w:after="0" w:line="240" w:lineRule="auto"/>
        <w:jc w:val="both"/>
        <w:rPr>
          <w:rFonts w:cstheme="minorHAnsi"/>
        </w:rPr>
      </w:pPr>
    </w:p>
    <w:p w14:paraId="0841D86A" w14:textId="77777777" w:rsidR="00F63927" w:rsidRPr="00A919BE" w:rsidRDefault="007230E9" w:rsidP="007230E9">
      <w:pPr>
        <w:spacing w:after="0" w:line="240" w:lineRule="auto"/>
        <w:jc w:val="both"/>
        <w:rPr>
          <w:rFonts w:cstheme="minorHAnsi"/>
          <w:i/>
          <w:sz w:val="20"/>
        </w:rPr>
      </w:pPr>
      <w:r w:rsidRPr="00A919BE">
        <w:rPr>
          <w:rFonts w:cstheme="minorHAnsi"/>
          <w:i/>
          <w:sz w:val="20"/>
        </w:rPr>
        <w:t>Tous nos postes sont ouverts, à compétences égales, aux candidatures de personnes reconnues travailleurs handicapés et autres bénéficiaires de l'obligation d'emploi.</w:t>
      </w:r>
    </w:p>
    <w:p w14:paraId="70C98624" w14:textId="77777777" w:rsidR="00B812EC" w:rsidRPr="00A919BE" w:rsidRDefault="00B812EC" w:rsidP="00F63927">
      <w:pPr>
        <w:spacing w:after="0" w:line="240" w:lineRule="auto"/>
        <w:rPr>
          <w:rFonts w:cstheme="minorHAnsi"/>
          <w:sz w:val="20"/>
        </w:rPr>
      </w:pPr>
    </w:p>
    <w:p w14:paraId="7E2C0DF5" w14:textId="376C4243" w:rsidR="00B812EC" w:rsidRPr="00A919BE" w:rsidRDefault="00B812EC" w:rsidP="00B812EC">
      <w:pPr>
        <w:spacing w:after="0" w:line="240" w:lineRule="auto"/>
        <w:rPr>
          <w:rFonts w:cstheme="minorHAnsi"/>
        </w:rPr>
      </w:pPr>
      <w:r w:rsidRPr="00E70F5C">
        <w:rPr>
          <w:rFonts w:cstheme="minorHAnsi"/>
          <w:b/>
        </w:rPr>
        <w:t>Date de rédaction :</w:t>
      </w:r>
      <w:r w:rsidRPr="00A919BE">
        <w:rPr>
          <w:rFonts w:cstheme="minorHAnsi"/>
        </w:rPr>
        <w:t xml:space="preserve"> </w:t>
      </w:r>
      <w:r w:rsidR="004360FE" w:rsidRPr="00A919BE">
        <w:rPr>
          <w:rFonts w:cstheme="minorHAnsi"/>
        </w:rPr>
        <w:t>26 avril 2024</w:t>
      </w:r>
      <w:r w:rsidR="00E70F5C">
        <w:rPr>
          <w:rFonts w:cstheme="minorHAnsi"/>
        </w:rPr>
        <w:t xml:space="preserve"> </w:t>
      </w:r>
    </w:p>
    <w:p w14:paraId="7B206C02" w14:textId="293E4D06" w:rsidR="00B812EC" w:rsidRPr="00A919BE" w:rsidRDefault="00B812EC" w:rsidP="00B812EC">
      <w:pPr>
        <w:spacing w:after="0" w:line="240" w:lineRule="auto"/>
        <w:rPr>
          <w:rFonts w:cstheme="minorHAnsi"/>
          <w:i/>
        </w:rPr>
      </w:pPr>
      <w:r w:rsidRPr="00E70F5C">
        <w:rPr>
          <w:rFonts w:cstheme="minorHAnsi"/>
          <w:b/>
        </w:rPr>
        <w:t>Rédactrice :</w:t>
      </w:r>
      <w:r w:rsidR="00794290" w:rsidRPr="00A919BE">
        <w:rPr>
          <w:rFonts w:cstheme="minorHAnsi"/>
        </w:rPr>
        <w:t xml:space="preserve"> Emmanuelle JAILLER responsable administrative IUT</w:t>
      </w:r>
      <w:r w:rsidR="004A174B" w:rsidRPr="00A919BE">
        <w:rPr>
          <w:rFonts w:cstheme="minorHAnsi"/>
        </w:rPr>
        <w:t xml:space="preserve"> </w:t>
      </w:r>
    </w:p>
    <w:p w14:paraId="25DC7A3F" w14:textId="69228CDC" w:rsidR="00B812EC" w:rsidRPr="00A919BE" w:rsidRDefault="00E70F5C" w:rsidP="00F63927">
      <w:pPr>
        <w:spacing w:after="0" w:line="240" w:lineRule="auto"/>
        <w:rPr>
          <w:rFonts w:cstheme="minorHAnsi"/>
        </w:rPr>
      </w:pPr>
      <w:r w:rsidRPr="00E70F5C">
        <w:rPr>
          <w:rFonts w:cstheme="minorHAnsi"/>
          <w:b/>
        </w:rPr>
        <w:t>Mise à jour</w:t>
      </w:r>
      <w:r>
        <w:rPr>
          <w:rFonts w:cstheme="minorHAnsi"/>
        </w:rPr>
        <w:t xml:space="preserve"> le </w:t>
      </w:r>
      <w:r w:rsidR="005F51C7">
        <w:rPr>
          <w:rFonts w:cstheme="minorHAnsi"/>
        </w:rPr>
        <w:t>12/06</w:t>
      </w:r>
      <w:r>
        <w:rPr>
          <w:rFonts w:cstheme="minorHAnsi"/>
        </w:rPr>
        <w:t>/2025</w:t>
      </w:r>
      <w:r w:rsidR="005F51C7">
        <w:rPr>
          <w:rFonts w:cstheme="minorHAnsi"/>
        </w:rPr>
        <w:t xml:space="preserve"> – Florence Launay RAA</w:t>
      </w:r>
    </w:p>
    <w:sectPr w:rsidR="00B812EC" w:rsidRPr="00A919BE" w:rsidSect="004075E2">
      <w:headerReference w:type="default" r:id="rId8"/>
      <w:footerReference w:type="even" r:id="rId9"/>
      <w:footerReference w:type="default" r:id="rId10"/>
      <w:pgSz w:w="11906" w:h="16838"/>
      <w:pgMar w:top="1417"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F1F0B" w14:textId="77777777" w:rsidR="003B448C" w:rsidRDefault="003B448C" w:rsidP="002B6928">
      <w:pPr>
        <w:spacing w:after="0" w:line="240" w:lineRule="auto"/>
      </w:pPr>
      <w:r>
        <w:separator/>
      </w:r>
    </w:p>
  </w:endnote>
  <w:endnote w:type="continuationSeparator" w:id="0">
    <w:p w14:paraId="1B5D364F" w14:textId="77777777" w:rsidR="003B448C" w:rsidRDefault="003B448C" w:rsidP="002B6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32D4F" w14:textId="77777777" w:rsidR="00F63927" w:rsidRDefault="00F63927" w:rsidP="00F63927">
    <w:pPr>
      <w:pStyle w:val="Pieddepage"/>
      <w:jc w:val="right"/>
    </w:pPr>
    <w: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4E3E6" w14:textId="77777777" w:rsidR="00F63927" w:rsidRDefault="00F63927" w:rsidP="00F63927">
    <w:pPr>
      <w:pStyle w:val="Pieddepage"/>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A7D8F" w14:textId="77777777" w:rsidR="003B448C" w:rsidRDefault="003B448C" w:rsidP="002B6928">
      <w:pPr>
        <w:spacing w:after="0" w:line="240" w:lineRule="auto"/>
      </w:pPr>
      <w:r>
        <w:separator/>
      </w:r>
    </w:p>
  </w:footnote>
  <w:footnote w:type="continuationSeparator" w:id="0">
    <w:p w14:paraId="4A78DA66" w14:textId="77777777" w:rsidR="003B448C" w:rsidRDefault="003B448C" w:rsidP="002B69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5AD49" w14:textId="77777777" w:rsidR="002B6928" w:rsidRDefault="002B6928">
    <w:pPr>
      <w:pStyle w:val="En-tte"/>
    </w:pPr>
    <w:r>
      <w:rPr>
        <w:noProof/>
        <w:lang w:eastAsia="fr-FR"/>
      </w:rPr>
      <w:drawing>
        <wp:inline distT="0" distB="0" distL="0" distR="0" wp14:anchorId="166681F3" wp14:editId="7593F61B">
          <wp:extent cx="2402477" cy="802256"/>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 Cergy Paris Universite_coul.bmp"/>
                  <pic:cNvPicPr/>
                </pic:nvPicPr>
                <pic:blipFill>
                  <a:blip r:embed="rId1">
                    <a:extLst>
                      <a:ext uri="{28A0092B-C50C-407E-A947-70E740481C1C}">
                        <a14:useLocalDpi xmlns:a14="http://schemas.microsoft.com/office/drawing/2010/main" val="0"/>
                      </a:ext>
                    </a:extLst>
                  </a:blip>
                  <a:stretch>
                    <a:fillRect/>
                  </a:stretch>
                </pic:blipFill>
                <pic:spPr>
                  <a:xfrm>
                    <a:off x="0" y="0"/>
                    <a:ext cx="2406489" cy="8035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63D80"/>
    <w:multiLevelType w:val="hybridMultilevel"/>
    <w:tmpl w:val="8D78CB52"/>
    <w:lvl w:ilvl="0" w:tplc="8AFC557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928"/>
    <w:rsid w:val="0001755A"/>
    <w:rsid w:val="000516A7"/>
    <w:rsid w:val="000719F7"/>
    <w:rsid w:val="000C5135"/>
    <w:rsid w:val="000F5595"/>
    <w:rsid w:val="00131923"/>
    <w:rsid w:val="001463B0"/>
    <w:rsid w:val="00151BFF"/>
    <w:rsid w:val="001C1083"/>
    <w:rsid w:val="001D35B2"/>
    <w:rsid w:val="00202FD7"/>
    <w:rsid w:val="002314A3"/>
    <w:rsid w:val="002334E0"/>
    <w:rsid w:val="002748BC"/>
    <w:rsid w:val="00296656"/>
    <w:rsid w:val="0029673F"/>
    <w:rsid w:val="002B6928"/>
    <w:rsid w:val="002D4F87"/>
    <w:rsid w:val="002E5AF3"/>
    <w:rsid w:val="003159AB"/>
    <w:rsid w:val="00393A99"/>
    <w:rsid w:val="003B448C"/>
    <w:rsid w:val="003C6CB5"/>
    <w:rsid w:val="003F549A"/>
    <w:rsid w:val="004075E2"/>
    <w:rsid w:val="004244B9"/>
    <w:rsid w:val="004360FE"/>
    <w:rsid w:val="004814C4"/>
    <w:rsid w:val="004A174B"/>
    <w:rsid w:val="004A22EB"/>
    <w:rsid w:val="004D39A9"/>
    <w:rsid w:val="004D5DE2"/>
    <w:rsid w:val="00501582"/>
    <w:rsid w:val="00513512"/>
    <w:rsid w:val="005510A9"/>
    <w:rsid w:val="00552D0D"/>
    <w:rsid w:val="005C2CD8"/>
    <w:rsid w:val="005F51C7"/>
    <w:rsid w:val="00600E7A"/>
    <w:rsid w:val="00661F55"/>
    <w:rsid w:val="006B04B3"/>
    <w:rsid w:val="006C3BED"/>
    <w:rsid w:val="006D330D"/>
    <w:rsid w:val="00705646"/>
    <w:rsid w:val="007230E9"/>
    <w:rsid w:val="00783CD0"/>
    <w:rsid w:val="00794290"/>
    <w:rsid w:val="007C2FCF"/>
    <w:rsid w:val="00832538"/>
    <w:rsid w:val="008A6722"/>
    <w:rsid w:val="00944775"/>
    <w:rsid w:val="00994AA6"/>
    <w:rsid w:val="009F089B"/>
    <w:rsid w:val="00A330AF"/>
    <w:rsid w:val="00A85794"/>
    <w:rsid w:val="00A919BE"/>
    <w:rsid w:val="00AA5D10"/>
    <w:rsid w:val="00B604B5"/>
    <w:rsid w:val="00B812EC"/>
    <w:rsid w:val="00BC136F"/>
    <w:rsid w:val="00C23C3F"/>
    <w:rsid w:val="00C8762F"/>
    <w:rsid w:val="00CB1DB8"/>
    <w:rsid w:val="00D15913"/>
    <w:rsid w:val="00D3559F"/>
    <w:rsid w:val="00D90A1D"/>
    <w:rsid w:val="00D95C22"/>
    <w:rsid w:val="00DC2CE6"/>
    <w:rsid w:val="00E70F5C"/>
    <w:rsid w:val="00E91C11"/>
    <w:rsid w:val="00EC0104"/>
    <w:rsid w:val="00EE690F"/>
    <w:rsid w:val="00F0045F"/>
    <w:rsid w:val="00F2326A"/>
    <w:rsid w:val="00F515C5"/>
    <w:rsid w:val="00F63927"/>
    <w:rsid w:val="00FA3DD4"/>
    <w:rsid w:val="00FF3D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64631"/>
  <w15:docId w15:val="{3F0385C6-8776-46BA-9F81-B4DED418B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B6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B6928"/>
    <w:pPr>
      <w:tabs>
        <w:tab w:val="center" w:pos="4536"/>
        <w:tab w:val="right" w:pos="9072"/>
      </w:tabs>
      <w:spacing w:after="0" w:line="240" w:lineRule="auto"/>
    </w:pPr>
  </w:style>
  <w:style w:type="character" w:customStyle="1" w:styleId="En-tteCar">
    <w:name w:val="En-tête Car"/>
    <w:basedOn w:val="Policepardfaut"/>
    <w:link w:val="En-tte"/>
    <w:uiPriority w:val="99"/>
    <w:rsid w:val="002B6928"/>
  </w:style>
  <w:style w:type="paragraph" w:styleId="Pieddepage">
    <w:name w:val="footer"/>
    <w:basedOn w:val="Normal"/>
    <w:link w:val="PieddepageCar"/>
    <w:uiPriority w:val="99"/>
    <w:unhideWhenUsed/>
    <w:rsid w:val="002B69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6928"/>
  </w:style>
  <w:style w:type="paragraph" w:styleId="Textedebulles">
    <w:name w:val="Balloon Text"/>
    <w:basedOn w:val="Normal"/>
    <w:link w:val="TextedebullesCar"/>
    <w:uiPriority w:val="99"/>
    <w:semiHidden/>
    <w:unhideWhenUsed/>
    <w:rsid w:val="002B692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6928"/>
    <w:rPr>
      <w:rFonts w:ascii="Tahoma" w:hAnsi="Tahoma" w:cs="Tahoma"/>
      <w:sz w:val="16"/>
      <w:szCs w:val="16"/>
    </w:rPr>
  </w:style>
  <w:style w:type="character" w:styleId="Lienhypertexte">
    <w:name w:val="Hyperlink"/>
    <w:basedOn w:val="Policepardfaut"/>
    <w:uiPriority w:val="99"/>
    <w:unhideWhenUsed/>
    <w:rsid w:val="002B6928"/>
    <w:rPr>
      <w:color w:val="0000FF" w:themeColor="hyperlink"/>
      <w:u w:val="single"/>
    </w:rPr>
  </w:style>
  <w:style w:type="paragraph" w:styleId="Paragraphedeliste">
    <w:name w:val="List Paragraph"/>
    <w:basedOn w:val="Normal"/>
    <w:uiPriority w:val="34"/>
    <w:qFormat/>
    <w:rsid w:val="00D3559F"/>
    <w:pPr>
      <w:ind w:left="720"/>
      <w:contextualSpacing/>
    </w:pPr>
  </w:style>
  <w:style w:type="character" w:styleId="Accentuation">
    <w:name w:val="Emphasis"/>
    <w:basedOn w:val="Policepardfaut"/>
    <w:uiPriority w:val="20"/>
    <w:qFormat/>
    <w:rsid w:val="004360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ssas-universite.fr/sites/default/files/document/fiche_de_poste_avis_recrutement/emploi-type.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999</Words>
  <Characters>5499</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UCP</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mcheap</dc:creator>
  <cp:lastModifiedBy>Adela BALINT</cp:lastModifiedBy>
  <cp:revision>2</cp:revision>
  <cp:lastPrinted>2024-05-12T13:28:00Z</cp:lastPrinted>
  <dcterms:created xsi:type="dcterms:W3CDTF">2025-07-11T11:42:00Z</dcterms:created>
  <dcterms:modified xsi:type="dcterms:W3CDTF">2025-07-11T11:42:00Z</dcterms:modified>
</cp:coreProperties>
</file>